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51" w:rsidRDefault="00BC4E63" w:rsidP="0015700A">
      <w:pPr>
        <w:ind w:left="2937"/>
        <w:rPr>
          <w:b/>
          <w:sz w:val="24"/>
          <w:szCs w:val="24"/>
          <w:u w:val="single"/>
        </w:rPr>
      </w:pPr>
      <w:r w:rsidRPr="00FC6E73">
        <w:rPr>
          <w:b/>
          <w:sz w:val="24"/>
          <w:szCs w:val="24"/>
          <w:u w:val="single"/>
        </w:rPr>
        <w:t>ΠΕΡΙΓΡΑΜΜΑ ΜΑΘΗΜΑΤΟΣ</w:t>
      </w:r>
    </w:p>
    <w:p w:rsidR="00FC6E73" w:rsidRPr="00FC6E73" w:rsidRDefault="00FC6E73" w:rsidP="0015700A">
      <w:pPr>
        <w:ind w:left="2937"/>
        <w:rPr>
          <w:b/>
          <w:sz w:val="24"/>
          <w:szCs w:val="24"/>
          <w:u w:val="single"/>
        </w:rPr>
      </w:pPr>
    </w:p>
    <w:p w:rsidR="00093E51" w:rsidRPr="00D429E6" w:rsidRDefault="00BC4E63" w:rsidP="0015700A">
      <w:pPr>
        <w:pStyle w:val="Heading1"/>
        <w:numPr>
          <w:ilvl w:val="0"/>
          <w:numId w:val="6"/>
        </w:numPr>
        <w:tabs>
          <w:tab w:val="left" w:pos="0"/>
        </w:tabs>
        <w:spacing w:before="0"/>
        <w:ind w:left="0" w:hanging="426"/>
        <w:rPr>
          <w:rFonts w:ascii="Arial" w:hAnsi="Arial" w:cs="Arial"/>
          <w:sz w:val="20"/>
          <w:szCs w:val="20"/>
        </w:rPr>
      </w:pPr>
      <w:r w:rsidRPr="00D429E6">
        <w:rPr>
          <w:rFonts w:ascii="Arial" w:hAnsi="Arial" w:cs="Arial"/>
          <w:sz w:val="20"/>
          <w:szCs w:val="20"/>
        </w:rPr>
        <w:t>ΓΕΝΙΚΑ</w:t>
      </w:r>
    </w:p>
    <w:tbl>
      <w:tblPr>
        <w:tblStyle w:val="TableNormal"/>
        <w:tblW w:w="964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38"/>
        <w:gridCol w:w="1136"/>
        <w:gridCol w:w="1300"/>
        <w:gridCol w:w="1765"/>
        <w:gridCol w:w="142"/>
        <w:gridCol w:w="1559"/>
      </w:tblGrid>
      <w:tr w:rsidR="00093E51" w:rsidRPr="00D429E6" w:rsidTr="0015700A">
        <w:trPr>
          <w:trHeight w:val="244"/>
        </w:trPr>
        <w:tc>
          <w:tcPr>
            <w:tcW w:w="3738" w:type="dxa"/>
            <w:shd w:val="clear" w:color="auto" w:fill="DDD9C3"/>
          </w:tcPr>
          <w:p w:rsidR="00093E51" w:rsidRPr="00D429E6" w:rsidRDefault="00BC4E63" w:rsidP="0015700A">
            <w:pPr>
              <w:pStyle w:val="TableParagraph"/>
              <w:ind w:right="98"/>
              <w:jc w:val="right"/>
              <w:rPr>
                <w:b/>
                <w:sz w:val="20"/>
                <w:szCs w:val="20"/>
              </w:rPr>
            </w:pPr>
            <w:r w:rsidRPr="00D429E6">
              <w:rPr>
                <w:b/>
                <w:w w:val="90"/>
                <w:sz w:val="20"/>
                <w:szCs w:val="20"/>
              </w:rPr>
              <w:t>ΣΧΟΛΗ</w:t>
            </w:r>
          </w:p>
        </w:tc>
        <w:tc>
          <w:tcPr>
            <w:tcW w:w="5902" w:type="dxa"/>
            <w:gridSpan w:val="5"/>
          </w:tcPr>
          <w:p w:rsidR="00093E51" w:rsidRPr="00D429E6" w:rsidRDefault="00BC4E63" w:rsidP="0015700A">
            <w:pPr>
              <w:pStyle w:val="TableParagraph"/>
              <w:ind w:left="107"/>
              <w:rPr>
                <w:sz w:val="20"/>
                <w:szCs w:val="20"/>
              </w:rPr>
            </w:pPr>
            <w:r w:rsidRPr="00D429E6">
              <w:rPr>
                <w:sz w:val="20"/>
                <w:szCs w:val="20"/>
              </w:rPr>
              <w:t>ΔΙΟΙΚΗΣΗΣ &amp; ΟΙΚΟΝΟΜΙΑΣ</w:t>
            </w:r>
          </w:p>
        </w:tc>
      </w:tr>
      <w:tr w:rsidR="00093E51" w:rsidRPr="00D429E6" w:rsidTr="0015700A">
        <w:trPr>
          <w:trHeight w:val="244"/>
        </w:trPr>
        <w:tc>
          <w:tcPr>
            <w:tcW w:w="3738" w:type="dxa"/>
            <w:shd w:val="clear" w:color="auto" w:fill="DDD9C3"/>
          </w:tcPr>
          <w:p w:rsidR="00093E51" w:rsidRPr="00D429E6" w:rsidRDefault="00BC4E63" w:rsidP="0015700A">
            <w:pPr>
              <w:pStyle w:val="TableParagraph"/>
              <w:ind w:right="98"/>
              <w:jc w:val="right"/>
              <w:rPr>
                <w:b/>
                <w:sz w:val="20"/>
                <w:szCs w:val="20"/>
              </w:rPr>
            </w:pPr>
            <w:r w:rsidRPr="00D429E6">
              <w:rPr>
                <w:b/>
                <w:sz w:val="20"/>
                <w:szCs w:val="20"/>
              </w:rPr>
              <w:t>ΤΜΗΜΑ</w:t>
            </w:r>
          </w:p>
        </w:tc>
        <w:tc>
          <w:tcPr>
            <w:tcW w:w="5902" w:type="dxa"/>
            <w:gridSpan w:val="5"/>
          </w:tcPr>
          <w:p w:rsidR="00093E51" w:rsidRPr="00D429E6" w:rsidRDefault="00BC4E63" w:rsidP="0015700A">
            <w:pPr>
              <w:pStyle w:val="TableParagraph"/>
              <w:ind w:left="107"/>
              <w:rPr>
                <w:sz w:val="20"/>
                <w:szCs w:val="20"/>
              </w:rPr>
            </w:pPr>
            <w:r w:rsidRPr="00D429E6">
              <w:rPr>
                <w:w w:val="90"/>
                <w:sz w:val="20"/>
                <w:szCs w:val="20"/>
              </w:rPr>
              <w:t>ΔΙΟΙΚΗΣΗΣ ΕΠΙΧΕΙΡΗΣΕΩΝ</w:t>
            </w:r>
          </w:p>
        </w:tc>
      </w:tr>
      <w:tr w:rsidR="00093E51" w:rsidRPr="00D429E6" w:rsidTr="0015700A">
        <w:trPr>
          <w:trHeight w:val="244"/>
        </w:trPr>
        <w:tc>
          <w:tcPr>
            <w:tcW w:w="3738" w:type="dxa"/>
            <w:shd w:val="clear" w:color="auto" w:fill="DDD9C3"/>
          </w:tcPr>
          <w:p w:rsidR="00093E51" w:rsidRPr="00D429E6" w:rsidRDefault="00BC4E63" w:rsidP="0015700A">
            <w:pPr>
              <w:pStyle w:val="TableParagraph"/>
              <w:ind w:right="98"/>
              <w:jc w:val="right"/>
              <w:rPr>
                <w:b/>
                <w:sz w:val="20"/>
                <w:szCs w:val="20"/>
              </w:rPr>
            </w:pPr>
            <w:r w:rsidRPr="00D429E6">
              <w:rPr>
                <w:b/>
                <w:w w:val="90"/>
                <w:sz w:val="20"/>
                <w:szCs w:val="20"/>
              </w:rPr>
              <w:t>ΕΠΙΠΕΔΟ ΣΠΟΥΔΩΝ</w:t>
            </w:r>
          </w:p>
        </w:tc>
        <w:tc>
          <w:tcPr>
            <w:tcW w:w="5902" w:type="dxa"/>
            <w:gridSpan w:val="5"/>
          </w:tcPr>
          <w:p w:rsidR="00093E51" w:rsidRPr="00FC6E73" w:rsidRDefault="00BC4E63" w:rsidP="0015700A">
            <w:pPr>
              <w:pStyle w:val="TableParagraph"/>
              <w:ind w:left="107"/>
              <w:rPr>
                <w:sz w:val="20"/>
                <w:szCs w:val="20"/>
              </w:rPr>
            </w:pPr>
            <w:r w:rsidRPr="00FC6E73">
              <w:rPr>
                <w:sz w:val="20"/>
                <w:szCs w:val="20"/>
              </w:rPr>
              <w:t>Προπτυχιακό</w:t>
            </w:r>
          </w:p>
        </w:tc>
      </w:tr>
      <w:tr w:rsidR="00093E51" w:rsidRPr="00D429E6" w:rsidTr="00FC6E73">
        <w:trPr>
          <w:trHeight w:val="244"/>
        </w:trPr>
        <w:tc>
          <w:tcPr>
            <w:tcW w:w="3738" w:type="dxa"/>
            <w:shd w:val="clear" w:color="auto" w:fill="DDD9C3"/>
          </w:tcPr>
          <w:p w:rsidR="00093E51" w:rsidRPr="00D429E6" w:rsidRDefault="00BC4E63" w:rsidP="0015700A">
            <w:pPr>
              <w:pStyle w:val="TableParagraph"/>
              <w:ind w:right="100"/>
              <w:jc w:val="right"/>
              <w:rPr>
                <w:b/>
                <w:sz w:val="20"/>
                <w:szCs w:val="20"/>
              </w:rPr>
            </w:pPr>
            <w:r w:rsidRPr="00D429E6">
              <w:rPr>
                <w:b/>
                <w:w w:val="95"/>
                <w:sz w:val="20"/>
                <w:szCs w:val="20"/>
              </w:rPr>
              <w:t>ΚΩΔΙΚΟΣ ΜΑΘΗΜΑΤΟΣ</w:t>
            </w:r>
          </w:p>
        </w:tc>
        <w:tc>
          <w:tcPr>
            <w:tcW w:w="1136" w:type="dxa"/>
          </w:tcPr>
          <w:p w:rsidR="00093E51" w:rsidRPr="00D429E6" w:rsidRDefault="00BC4E63" w:rsidP="0015700A">
            <w:pPr>
              <w:pStyle w:val="TableParagraph"/>
              <w:ind w:left="107"/>
              <w:rPr>
                <w:sz w:val="20"/>
                <w:szCs w:val="20"/>
              </w:rPr>
            </w:pPr>
            <w:r w:rsidRPr="00D429E6">
              <w:rPr>
                <w:w w:val="95"/>
                <w:sz w:val="20"/>
                <w:szCs w:val="20"/>
              </w:rPr>
              <w:t>K313</w:t>
            </w:r>
          </w:p>
        </w:tc>
        <w:tc>
          <w:tcPr>
            <w:tcW w:w="3207" w:type="dxa"/>
            <w:gridSpan w:val="3"/>
            <w:shd w:val="clear" w:color="auto" w:fill="DDD9C3"/>
          </w:tcPr>
          <w:p w:rsidR="00093E51" w:rsidRPr="00D429E6" w:rsidRDefault="00BC4E63" w:rsidP="0015700A">
            <w:pPr>
              <w:pStyle w:val="TableParagraph"/>
              <w:ind w:left="622"/>
              <w:rPr>
                <w:b/>
                <w:sz w:val="20"/>
                <w:szCs w:val="20"/>
              </w:rPr>
            </w:pPr>
            <w:r w:rsidRPr="00D429E6">
              <w:rPr>
                <w:b/>
                <w:sz w:val="20"/>
                <w:szCs w:val="20"/>
              </w:rPr>
              <w:t>ΕΞΑΜΗΝΟ</w:t>
            </w:r>
            <w:r w:rsidR="0015700A" w:rsidRPr="00D429E6">
              <w:rPr>
                <w:b/>
                <w:sz w:val="20"/>
                <w:szCs w:val="20"/>
                <w:lang w:val="en-US"/>
              </w:rPr>
              <w:t xml:space="preserve"> </w:t>
            </w:r>
            <w:r w:rsidRPr="00D429E6">
              <w:rPr>
                <w:b/>
                <w:spacing w:val="-46"/>
                <w:sz w:val="20"/>
                <w:szCs w:val="20"/>
              </w:rPr>
              <w:t xml:space="preserve"> </w:t>
            </w:r>
            <w:r w:rsidR="0015700A" w:rsidRPr="00D429E6">
              <w:rPr>
                <w:b/>
                <w:spacing w:val="-46"/>
                <w:sz w:val="20"/>
                <w:szCs w:val="20"/>
                <w:lang w:val="en-US"/>
              </w:rPr>
              <w:t xml:space="preserve"> </w:t>
            </w:r>
            <w:r w:rsidRPr="00D429E6">
              <w:rPr>
                <w:b/>
                <w:sz w:val="20"/>
                <w:szCs w:val="20"/>
              </w:rPr>
              <w:t>ΣΠΟΥΔΩΝ</w:t>
            </w:r>
          </w:p>
        </w:tc>
        <w:tc>
          <w:tcPr>
            <w:tcW w:w="1559" w:type="dxa"/>
          </w:tcPr>
          <w:p w:rsidR="00093E51" w:rsidRPr="00D429E6" w:rsidRDefault="00BC4E63" w:rsidP="00FC6E73">
            <w:pPr>
              <w:pStyle w:val="TableParagraph"/>
              <w:ind w:left="104"/>
              <w:rPr>
                <w:sz w:val="20"/>
                <w:szCs w:val="20"/>
              </w:rPr>
            </w:pPr>
            <w:r w:rsidRPr="00D429E6">
              <w:rPr>
                <w:position w:val="-9"/>
                <w:sz w:val="20"/>
                <w:szCs w:val="20"/>
              </w:rPr>
              <w:t>3</w:t>
            </w:r>
          </w:p>
        </w:tc>
      </w:tr>
      <w:tr w:rsidR="00093E51" w:rsidRPr="00930428" w:rsidTr="00FC6E73">
        <w:trPr>
          <w:trHeight w:val="153"/>
        </w:trPr>
        <w:tc>
          <w:tcPr>
            <w:tcW w:w="3738" w:type="dxa"/>
            <w:shd w:val="clear" w:color="auto" w:fill="DDD9C3"/>
          </w:tcPr>
          <w:p w:rsidR="00093E51" w:rsidRPr="00D429E6" w:rsidRDefault="00BC4E63" w:rsidP="0015700A">
            <w:pPr>
              <w:pStyle w:val="TableParagraph"/>
              <w:ind w:right="100"/>
              <w:jc w:val="right"/>
              <w:rPr>
                <w:b/>
                <w:sz w:val="20"/>
                <w:szCs w:val="20"/>
              </w:rPr>
            </w:pPr>
            <w:r w:rsidRPr="00D429E6">
              <w:rPr>
                <w:b/>
                <w:w w:val="90"/>
                <w:sz w:val="20"/>
                <w:szCs w:val="20"/>
              </w:rPr>
              <w:t>ΤΙΤΛΟΣ ΜΑΘΗΜΑΤΟΣ</w:t>
            </w:r>
          </w:p>
        </w:tc>
        <w:tc>
          <w:tcPr>
            <w:tcW w:w="5902" w:type="dxa"/>
            <w:gridSpan w:val="5"/>
          </w:tcPr>
          <w:p w:rsidR="00093E51" w:rsidRPr="00D52C48" w:rsidRDefault="00D52C48" w:rsidP="0015700A">
            <w:pPr>
              <w:pStyle w:val="TableParagraph"/>
              <w:ind w:left="107"/>
              <w:rPr>
                <w:sz w:val="20"/>
                <w:szCs w:val="20"/>
                <w:lang w:val="en-US"/>
              </w:rPr>
            </w:pPr>
            <w:r>
              <w:rPr>
                <w:sz w:val="20"/>
                <w:szCs w:val="20"/>
                <w:lang w:val="en-US"/>
              </w:rPr>
              <w:t>RIVER AND LAKE WATER QUALITY</w:t>
            </w:r>
          </w:p>
        </w:tc>
      </w:tr>
      <w:tr w:rsidR="00093E51" w:rsidRPr="00D429E6" w:rsidTr="0015700A">
        <w:trPr>
          <w:trHeight w:val="1344"/>
        </w:trPr>
        <w:tc>
          <w:tcPr>
            <w:tcW w:w="6174" w:type="dxa"/>
            <w:gridSpan w:val="3"/>
            <w:shd w:val="clear" w:color="auto" w:fill="DDD9C3"/>
          </w:tcPr>
          <w:p w:rsidR="00FC6E73" w:rsidRPr="00D52C48" w:rsidRDefault="00FC6E73" w:rsidP="0015700A">
            <w:pPr>
              <w:pStyle w:val="TableParagraph"/>
              <w:ind w:left="1043"/>
              <w:rPr>
                <w:b/>
                <w:sz w:val="20"/>
                <w:szCs w:val="20"/>
                <w:lang w:val="en-US"/>
              </w:rPr>
            </w:pPr>
          </w:p>
          <w:p w:rsidR="00093E51" w:rsidRPr="0023445B" w:rsidRDefault="00BC4E63" w:rsidP="0015700A">
            <w:pPr>
              <w:pStyle w:val="TableParagraph"/>
              <w:ind w:left="1043"/>
              <w:rPr>
                <w:b/>
                <w:sz w:val="20"/>
                <w:szCs w:val="20"/>
              </w:rPr>
            </w:pPr>
            <w:r w:rsidRPr="00D429E6">
              <w:rPr>
                <w:b/>
                <w:sz w:val="20"/>
                <w:szCs w:val="20"/>
              </w:rPr>
              <w:t>ΑΥΤΟΤΕΛΕΙΣ ΔΙΔΑΚΤΙΚΕΣ ΔΡΑΣΤΗΡΙΟΤΗΤΕΣ</w:t>
            </w:r>
          </w:p>
          <w:p w:rsidR="00093E51" w:rsidRPr="00930428" w:rsidRDefault="00BC4E63" w:rsidP="00930428">
            <w:pPr>
              <w:pStyle w:val="TableParagraph"/>
              <w:ind w:left="153" w:right="148"/>
              <w:jc w:val="center"/>
              <w:rPr>
                <w:i/>
                <w:sz w:val="16"/>
                <w:szCs w:val="16"/>
              </w:rPr>
            </w:pPr>
            <w:r w:rsidRPr="00930428">
              <w:rPr>
                <w:i/>
                <w:w w:val="95"/>
                <w:sz w:val="16"/>
                <w:szCs w:val="16"/>
              </w:rPr>
              <w:t>σε</w:t>
            </w:r>
            <w:r w:rsidRPr="00930428">
              <w:rPr>
                <w:i/>
                <w:spacing w:val="-19"/>
                <w:w w:val="95"/>
                <w:sz w:val="16"/>
                <w:szCs w:val="16"/>
              </w:rPr>
              <w:t xml:space="preserve"> </w:t>
            </w:r>
            <w:r w:rsidRPr="00930428">
              <w:rPr>
                <w:i/>
                <w:w w:val="95"/>
                <w:sz w:val="16"/>
                <w:szCs w:val="16"/>
              </w:rPr>
              <w:t>περίπτωση</w:t>
            </w:r>
            <w:r w:rsidRPr="00930428">
              <w:rPr>
                <w:i/>
                <w:spacing w:val="-17"/>
                <w:w w:val="95"/>
                <w:sz w:val="16"/>
                <w:szCs w:val="16"/>
              </w:rPr>
              <w:t xml:space="preserve"> </w:t>
            </w:r>
            <w:r w:rsidRPr="00930428">
              <w:rPr>
                <w:i/>
                <w:w w:val="95"/>
                <w:sz w:val="16"/>
                <w:szCs w:val="16"/>
              </w:rPr>
              <w:t>που</w:t>
            </w:r>
            <w:r w:rsidRPr="00930428">
              <w:rPr>
                <w:i/>
                <w:spacing w:val="-18"/>
                <w:w w:val="95"/>
                <w:sz w:val="16"/>
                <w:szCs w:val="16"/>
              </w:rPr>
              <w:t xml:space="preserve"> </w:t>
            </w:r>
            <w:r w:rsidRPr="00930428">
              <w:rPr>
                <w:i/>
                <w:w w:val="95"/>
                <w:sz w:val="16"/>
                <w:szCs w:val="16"/>
              </w:rPr>
              <w:t>οι</w:t>
            </w:r>
            <w:r w:rsidRPr="00930428">
              <w:rPr>
                <w:i/>
                <w:spacing w:val="-18"/>
                <w:w w:val="95"/>
                <w:sz w:val="16"/>
                <w:szCs w:val="16"/>
              </w:rPr>
              <w:t xml:space="preserve"> </w:t>
            </w:r>
            <w:r w:rsidR="0015700A" w:rsidRPr="00930428">
              <w:rPr>
                <w:i/>
                <w:w w:val="95"/>
                <w:sz w:val="16"/>
                <w:szCs w:val="16"/>
              </w:rPr>
              <w:t>διδακτικές</w:t>
            </w:r>
            <w:r w:rsidR="00930428" w:rsidRPr="00930428">
              <w:rPr>
                <w:i/>
                <w:w w:val="95"/>
                <w:sz w:val="16"/>
                <w:szCs w:val="16"/>
              </w:rPr>
              <w:t xml:space="preserve"> </w:t>
            </w:r>
            <w:r w:rsidRPr="00930428">
              <w:rPr>
                <w:i/>
                <w:w w:val="95"/>
                <w:sz w:val="16"/>
                <w:szCs w:val="16"/>
              </w:rPr>
              <w:t>απονέμονται</w:t>
            </w:r>
            <w:r w:rsidRPr="00930428">
              <w:rPr>
                <w:i/>
                <w:spacing w:val="-18"/>
                <w:w w:val="95"/>
                <w:sz w:val="16"/>
                <w:szCs w:val="16"/>
              </w:rPr>
              <w:t xml:space="preserve"> </w:t>
            </w:r>
            <w:r w:rsidRPr="00930428">
              <w:rPr>
                <w:i/>
                <w:w w:val="95"/>
                <w:sz w:val="16"/>
                <w:szCs w:val="16"/>
              </w:rPr>
              <w:t>σε</w:t>
            </w:r>
            <w:r w:rsidRPr="00930428">
              <w:rPr>
                <w:i/>
                <w:spacing w:val="-18"/>
                <w:w w:val="95"/>
                <w:sz w:val="16"/>
                <w:szCs w:val="16"/>
              </w:rPr>
              <w:t xml:space="preserve"> </w:t>
            </w:r>
            <w:r w:rsidRPr="00930428">
              <w:rPr>
                <w:i/>
                <w:w w:val="95"/>
                <w:sz w:val="16"/>
                <w:szCs w:val="16"/>
              </w:rPr>
              <w:t>διακριτά</w:t>
            </w:r>
            <w:r w:rsidRPr="00930428">
              <w:rPr>
                <w:i/>
                <w:spacing w:val="-20"/>
                <w:w w:val="95"/>
                <w:sz w:val="16"/>
                <w:szCs w:val="16"/>
              </w:rPr>
              <w:t xml:space="preserve"> </w:t>
            </w:r>
            <w:r w:rsidRPr="00930428">
              <w:rPr>
                <w:i/>
                <w:w w:val="95"/>
                <w:sz w:val="16"/>
                <w:szCs w:val="16"/>
              </w:rPr>
              <w:t>μέρη του</w:t>
            </w:r>
            <w:r w:rsidRPr="00930428">
              <w:rPr>
                <w:i/>
                <w:spacing w:val="-24"/>
                <w:w w:val="95"/>
                <w:sz w:val="16"/>
                <w:szCs w:val="16"/>
              </w:rPr>
              <w:t xml:space="preserve"> </w:t>
            </w:r>
            <w:r w:rsidRPr="00930428">
              <w:rPr>
                <w:i/>
                <w:w w:val="95"/>
                <w:sz w:val="16"/>
                <w:szCs w:val="16"/>
              </w:rPr>
              <w:t>μαθήματος</w:t>
            </w:r>
            <w:r w:rsidRPr="00930428">
              <w:rPr>
                <w:i/>
                <w:spacing w:val="-23"/>
                <w:w w:val="95"/>
                <w:sz w:val="16"/>
                <w:szCs w:val="16"/>
              </w:rPr>
              <w:t xml:space="preserve"> </w:t>
            </w:r>
            <w:r w:rsidRPr="00930428">
              <w:rPr>
                <w:i/>
                <w:w w:val="95"/>
                <w:sz w:val="16"/>
                <w:szCs w:val="16"/>
              </w:rPr>
              <w:t>π.χ.</w:t>
            </w:r>
            <w:r w:rsidRPr="00930428">
              <w:rPr>
                <w:i/>
                <w:spacing w:val="-25"/>
                <w:w w:val="95"/>
                <w:sz w:val="16"/>
                <w:szCs w:val="16"/>
              </w:rPr>
              <w:t xml:space="preserve"> </w:t>
            </w:r>
            <w:r w:rsidRPr="00930428">
              <w:rPr>
                <w:i/>
                <w:w w:val="95"/>
                <w:sz w:val="16"/>
                <w:szCs w:val="16"/>
              </w:rPr>
              <w:t>Διαλέξεις,</w:t>
            </w:r>
            <w:r w:rsidRPr="00930428">
              <w:rPr>
                <w:i/>
                <w:spacing w:val="-24"/>
                <w:w w:val="95"/>
                <w:sz w:val="16"/>
                <w:szCs w:val="16"/>
              </w:rPr>
              <w:t xml:space="preserve"> </w:t>
            </w:r>
            <w:r w:rsidRPr="00930428">
              <w:rPr>
                <w:i/>
                <w:w w:val="95"/>
                <w:sz w:val="16"/>
                <w:szCs w:val="16"/>
              </w:rPr>
              <w:t>Εργαστηριακές</w:t>
            </w:r>
            <w:r w:rsidRPr="00930428">
              <w:rPr>
                <w:i/>
                <w:spacing w:val="-24"/>
                <w:w w:val="95"/>
                <w:sz w:val="16"/>
                <w:szCs w:val="16"/>
              </w:rPr>
              <w:t xml:space="preserve"> </w:t>
            </w:r>
            <w:r w:rsidRPr="00930428">
              <w:rPr>
                <w:i/>
                <w:w w:val="95"/>
                <w:sz w:val="16"/>
                <w:szCs w:val="16"/>
              </w:rPr>
              <w:t>Ασκήσεις</w:t>
            </w:r>
            <w:r w:rsidRPr="00930428">
              <w:rPr>
                <w:i/>
                <w:spacing w:val="-25"/>
                <w:w w:val="95"/>
                <w:sz w:val="16"/>
                <w:szCs w:val="16"/>
              </w:rPr>
              <w:t xml:space="preserve"> </w:t>
            </w:r>
            <w:r w:rsidRPr="00930428">
              <w:rPr>
                <w:i/>
                <w:w w:val="95"/>
                <w:sz w:val="16"/>
                <w:szCs w:val="16"/>
              </w:rPr>
              <w:t>κ.λπ.</w:t>
            </w:r>
            <w:r w:rsidRPr="00930428">
              <w:rPr>
                <w:i/>
                <w:spacing w:val="-25"/>
                <w:w w:val="95"/>
                <w:sz w:val="16"/>
                <w:szCs w:val="16"/>
              </w:rPr>
              <w:t xml:space="preserve"> </w:t>
            </w:r>
            <w:r w:rsidRPr="00930428">
              <w:rPr>
                <w:i/>
                <w:w w:val="95"/>
                <w:sz w:val="16"/>
                <w:szCs w:val="16"/>
              </w:rPr>
              <w:t>Αν</w:t>
            </w:r>
            <w:r w:rsidRPr="00930428">
              <w:rPr>
                <w:i/>
                <w:spacing w:val="-24"/>
                <w:w w:val="95"/>
                <w:sz w:val="16"/>
                <w:szCs w:val="16"/>
              </w:rPr>
              <w:t xml:space="preserve"> </w:t>
            </w:r>
            <w:r w:rsidRPr="00930428">
              <w:rPr>
                <w:i/>
                <w:w w:val="95"/>
                <w:sz w:val="16"/>
                <w:szCs w:val="16"/>
              </w:rPr>
              <w:t>οι</w:t>
            </w:r>
            <w:r w:rsidR="0015700A" w:rsidRPr="00930428">
              <w:rPr>
                <w:i/>
                <w:w w:val="95"/>
                <w:sz w:val="16"/>
                <w:szCs w:val="16"/>
              </w:rPr>
              <w:t xml:space="preserve"> διδακτικές</w:t>
            </w:r>
            <w:r w:rsidRPr="00930428">
              <w:rPr>
                <w:i/>
                <w:spacing w:val="-15"/>
                <w:w w:val="95"/>
                <w:sz w:val="16"/>
                <w:szCs w:val="16"/>
              </w:rPr>
              <w:t xml:space="preserve"> </w:t>
            </w:r>
            <w:r w:rsidRPr="00930428">
              <w:rPr>
                <w:i/>
                <w:w w:val="95"/>
                <w:sz w:val="16"/>
                <w:szCs w:val="16"/>
              </w:rPr>
              <w:t>απονέμονται</w:t>
            </w:r>
            <w:r w:rsidRPr="00930428">
              <w:rPr>
                <w:i/>
                <w:spacing w:val="-12"/>
                <w:w w:val="95"/>
                <w:sz w:val="16"/>
                <w:szCs w:val="16"/>
              </w:rPr>
              <w:t xml:space="preserve"> </w:t>
            </w:r>
            <w:r w:rsidRPr="00930428">
              <w:rPr>
                <w:i/>
                <w:w w:val="95"/>
                <w:sz w:val="16"/>
                <w:szCs w:val="16"/>
              </w:rPr>
              <w:t>ενιαία</w:t>
            </w:r>
            <w:r w:rsidRPr="00930428">
              <w:rPr>
                <w:i/>
                <w:spacing w:val="-16"/>
                <w:w w:val="95"/>
                <w:sz w:val="16"/>
                <w:szCs w:val="16"/>
              </w:rPr>
              <w:t xml:space="preserve"> </w:t>
            </w:r>
            <w:r w:rsidRPr="00930428">
              <w:rPr>
                <w:i/>
                <w:w w:val="95"/>
                <w:sz w:val="16"/>
                <w:szCs w:val="16"/>
              </w:rPr>
              <w:t>για</w:t>
            </w:r>
            <w:r w:rsidRPr="00930428">
              <w:rPr>
                <w:i/>
                <w:spacing w:val="-16"/>
                <w:w w:val="95"/>
                <w:sz w:val="16"/>
                <w:szCs w:val="16"/>
              </w:rPr>
              <w:t xml:space="preserve"> </w:t>
            </w:r>
            <w:r w:rsidRPr="00930428">
              <w:rPr>
                <w:i/>
                <w:w w:val="95"/>
                <w:sz w:val="16"/>
                <w:szCs w:val="16"/>
              </w:rPr>
              <w:t>το</w:t>
            </w:r>
            <w:r w:rsidRPr="00930428">
              <w:rPr>
                <w:i/>
                <w:spacing w:val="-16"/>
                <w:w w:val="95"/>
                <w:sz w:val="16"/>
                <w:szCs w:val="16"/>
              </w:rPr>
              <w:t xml:space="preserve"> </w:t>
            </w:r>
            <w:r w:rsidRPr="00930428">
              <w:rPr>
                <w:i/>
                <w:w w:val="95"/>
                <w:sz w:val="16"/>
                <w:szCs w:val="16"/>
              </w:rPr>
              <w:t>σύνολο</w:t>
            </w:r>
            <w:r w:rsidRPr="00930428">
              <w:rPr>
                <w:i/>
                <w:spacing w:val="-16"/>
                <w:w w:val="95"/>
                <w:sz w:val="16"/>
                <w:szCs w:val="16"/>
              </w:rPr>
              <w:t xml:space="preserve"> </w:t>
            </w:r>
            <w:r w:rsidRPr="00930428">
              <w:rPr>
                <w:i/>
                <w:w w:val="95"/>
                <w:sz w:val="16"/>
                <w:szCs w:val="16"/>
              </w:rPr>
              <w:t>του</w:t>
            </w:r>
            <w:r w:rsidRPr="00930428">
              <w:rPr>
                <w:i/>
                <w:spacing w:val="-14"/>
                <w:w w:val="95"/>
                <w:sz w:val="16"/>
                <w:szCs w:val="16"/>
              </w:rPr>
              <w:t xml:space="preserve"> </w:t>
            </w:r>
            <w:r w:rsidRPr="00930428">
              <w:rPr>
                <w:i/>
                <w:w w:val="95"/>
                <w:sz w:val="16"/>
                <w:szCs w:val="16"/>
              </w:rPr>
              <w:t xml:space="preserve">μαθήματος </w:t>
            </w:r>
            <w:r w:rsidRPr="00930428">
              <w:rPr>
                <w:i/>
                <w:sz w:val="16"/>
                <w:szCs w:val="16"/>
              </w:rPr>
              <w:t>αναγράψτε</w:t>
            </w:r>
            <w:r w:rsidRPr="00930428">
              <w:rPr>
                <w:i/>
                <w:spacing w:val="-38"/>
                <w:sz w:val="16"/>
                <w:szCs w:val="16"/>
              </w:rPr>
              <w:t xml:space="preserve"> </w:t>
            </w:r>
            <w:r w:rsidRPr="00930428">
              <w:rPr>
                <w:i/>
                <w:sz w:val="16"/>
                <w:szCs w:val="16"/>
              </w:rPr>
              <w:t>τις</w:t>
            </w:r>
            <w:r w:rsidRPr="00930428">
              <w:rPr>
                <w:i/>
                <w:spacing w:val="-37"/>
                <w:sz w:val="16"/>
                <w:szCs w:val="16"/>
              </w:rPr>
              <w:t xml:space="preserve"> </w:t>
            </w:r>
            <w:r w:rsidRPr="00930428">
              <w:rPr>
                <w:i/>
                <w:sz w:val="16"/>
                <w:szCs w:val="16"/>
              </w:rPr>
              <w:t>εβδομαδιαίες</w:t>
            </w:r>
            <w:r w:rsidRPr="00930428">
              <w:rPr>
                <w:i/>
                <w:spacing w:val="-38"/>
                <w:sz w:val="16"/>
                <w:szCs w:val="16"/>
              </w:rPr>
              <w:t xml:space="preserve"> </w:t>
            </w:r>
            <w:r w:rsidR="00930428" w:rsidRPr="00930428">
              <w:rPr>
                <w:i/>
                <w:spacing w:val="-38"/>
                <w:sz w:val="16"/>
                <w:szCs w:val="16"/>
              </w:rPr>
              <w:t xml:space="preserve"> </w:t>
            </w:r>
            <w:r w:rsidRPr="00930428">
              <w:rPr>
                <w:i/>
                <w:sz w:val="16"/>
                <w:szCs w:val="16"/>
              </w:rPr>
              <w:t>ώρες</w:t>
            </w:r>
            <w:r w:rsidR="00930428" w:rsidRPr="00930428">
              <w:rPr>
                <w:i/>
                <w:sz w:val="16"/>
                <w:szCs w:val="16"/>
              </w:rPr>
              <w:t xml:space="preserve"> </w:t>
            </w:r>
            <w:r w:rsidRPr="00930428">
              <w:rPr>
                <w:i/>
                <w:spacing w:val="-38"/>
                <w:sz w:val="16"/>
                <w:szCs w:val="16"/>
              </w:rPr>
              <w:t xml:space="preserve"> </w:t>
            </w:r>
            <w:r w:rsidRPr="00930428">
              <w:rPr>
                <w:i/>
                <w:sz w:val="16"/>
                <w:szCs w:val="16"/>
              </w:rPr>
              <w:t>διδασκαλίας</w:t>
            </w:r>
            <w:r w:rsidRPr="00930428">
              <w:rPr>
                <w:i/>
                <w:spacing w:val="-37"/>
                <w:sz w:val="16"/>
                <w:szCs w:val="16"/>
              </w:rPr>
              <w:t xml:space="preserve"> </w:t>
            </w:r>
            <w:r w:rsidRPr="00930428">
              <w:rPr>
                <w:i/>
                <w:sz w:val="16"/>
                <w:szCs w:val="16"/>
              </w:rPr>
              <w:t>και</w:t>
            </w:r>
            <w:r w:rsidRPr="00930428">
              <w:rPr>
                <w:i/>
                <w:spacing w:val="-37"/>
                <w:sz w:val="16"/>
                <w:szCs w:val="16"/>
              </w:rPr>
              <w:t xml:space="preserve"> </w:t>
            </w:r>
            <w:r w:rsidRPr="00930428">
              <w:rPr>
                <w:i/>
                <w:sz w:val="16"/>
                <w:szCs w:val="16"/>
              </w:rPr>
              <w:t>το</w:t>
            </w:r>
            <w:r w:rsidRPr="00930428">
              <w:rPr>
                <w:i/>
                <w:spacing w:val="-38"/>
                <w:sz w:val="16"/>
                <w:szCs w:val="16"/>
              </w:rPr>
              <w:t xml:space="preserve"> </w:t>
            </w:r>
            <w:r w:rsidR="0015700A" w:rsidRPr="00930428">
              <w:rPr>
                <w:i/>
                <w:spacing w:val="-38"/>
                <w:sz w:val="16"/>
                <w:szCs w:val="16"/>
              </w:rPr>
              <w:t xml:space="preserve"> </w:t>
            </w:r>
            <w:r w:rsidRPr="00930428">
              <w:rPr>
                <w:i/>
                <w:sz w:val="16"/>
                <w:szCs w:val="16"/>
              </w:rPr>
              <w:t>σύνολο</w:t>
            </w:r>
            <w:r w:rsidRPr="00930428">
              <w:rPr>
                <w:i/>
                <w:spacing w:val="-38"/>
                <w:sz w:val="16"/>
                <w:szCs w:val="16"/>
              </w:rPr>
              <w:t xml:space="preserve"> </w:t>
            </w:r>
            <w:r w:rsidRPr="00930428">
              <w:rPr>
                <w:i/>
                <w:sz w:val="16"/>
                <w:szCs w:val="16"/>
              </w:rPr>
              <w:t>των</w:t>
            </w:r>
            <w:r w:rsidR="0015700A" w:rsidRPr="00930428">
              <w:rPr>
                <w:i/>
                <w:sz w:val="16"/>
                <w:szCs w:val="16"/>
              </w:rPr>
              <w:t xml:space="preserve"> διδακτικών</w:t>
            </w:r>
            <w:r w:rsidRPr="00930428">
              <w:rPr>
                <w:i/>
                <w:sz w:val="16"/>
                <w:szCs w:val="16"/>
              </w:rPr>
              <w:t xml:space="preserve"> μονάδων</w:t>
            </w:r>
            <w:r w:rsidR="0015700A" w:rsidRPr="00930428">
              <w:rPr>
                <w:i/>
                <w:sz w:val="16"/>
                <w:szCs w:val="16"/>
              </w:rPr>
              <w:t xml:space="preserve"> / </w:t>
            </w:r>
            <w:r w:rsidR="0015700A" w:rsidRPr="00930428">
              <w:rPr>
                <w:i/>
                <w:sz w:val="16"/>
                <w:szCs w:val="16"/>
                <w:lang w:val="en-US"/>
              </w:rPr>
              <w:t>ECTS</w:t>
            </w:r>
          </w:p>
        </w:tc>
        <w:tc>
          <w:tcPr>
            <w:tcW w:w="1765" w:type="dxa"/>
            <w:shd w:val="clear" w:color="auto" w:fill="DDD9C3"/>
          </w:tcPr>
          <w:p w:rsidR="0015700A" w:rsidRPr="00D429E6" w:rsidRDefault="0015700A" w:rsidP="0015700A">
            <w:pPr>
              <w:pStyle w:val="TableParagraph"/>
              <w:ind w:left="131" w:right="127"/>
              <w:jc w:val="center"/>
              <w:rPr>
                <w:b/>
                <w:w w:val="95"/>
                <w:sz w:val="20"/>
                <w:szCs w:val="20"/>
              </w:rPr>
            </w:pPr>
          </w:p>
          <w:p w:rsidR="00093E51" w:rsidRDefault="00BC4E63" w:rsidP="0015700A">
            <w:pPr>
              <w:pStyle w:val="TableParagraph"/>
              <w:ind w:left="131" w:right="127"/>
              <w:jc w:val="center"/>
              <w:rPr>
                <w:b/>
                <w:w w:val="95"/>
                <w:sz w:val="20"/>
                <w:szCs w:val="20"/>
              </w:rPr>
            </w:pPr>
            <w:r w:rsidRPr="00D429E6">
              <w:rPr>
                <w:b/>
                <w:w w:val="95"/>
                <w:sz w:val="20"/>
                <w:szCs w:val="20"/>
              </w:rPr>
              <w:t xml:space="preserve">ΕΒΔΟΜΑΔΙΑΙΕΣ </w:t>
            </w:r>
            <w:r w:rsidRPr="00D429E6">
              <w:rPr>
                <w:b/>
                <w:sz w:val="20"/>
                <w:szCs w:val="20"/>
              </w:rPr>
              <w:t xml:space="preserve">ΩΡΕΣ </w:t>
            </w:r>
            <w:r w:rsidRPr="00D429E6">
              <w:rPr>
                <w:b/>
                <w:w w:val="95"/>
                <w:sz w:val="20"/>
                <w:szCs w:val="20"/>
              </w:rPr>
              <w:t>ΔΙΔΑΣΚΑΛΙΑΣ</w:t>
            </w:r>
          </w:p>
          <w:p w:rsidR="00FC6E73" w:rsidRPr="00D429E6" w:rsidRDefault="00FC6E73" w:rsidP="0015700A">
            <w:pPr>
              <w:pStyle w:val="TableParagraph"/>
              <w:ind w:left="131" w:right="127"/>
              <w:jc w:val="center"/>
              <w:rPr>
                <w:b/>
                <w:sz w:val="20"/>
                <w:szCs w:val="20"/>
              </w:rPr>
            </w:pPr>
          </w:p>
        </w:tc>
        <w:tc>
          <w:tcPr>
            <w:tcW w:w="1701" w:type="dxa"/>
            <w:gridSpan w:val="2"/>
            <w:shd w:val="clear" w:color="auto" w:fill="DDD9C3"/>
          </w:tcPr>
          <w:p w:rsidR="0015700A" w:rsidRPr="00D429E6" w:rsidRDefault="0015700A" w:rsidP="0015700A">
            <w:pPr>
              <w:pStyle w:val="TableParagraph"/>
              <w:ind w:left="180" w:hanging="46"/>
              <w:rPr>
                <w:b/>
                <w:w w:val="85"/>
                <w:sz w:val="20"/>
                <w:szCs w:val="20"/>
                <w:lang w:val="en-US"/>
              </w:rPr>
            </w:pPr>
          </w:p>
          <w:p w:rsidR="00FC6E73" w:rsidRDefault="0015700A" w:rsidP="0015700A">
            <w:pPr>
              <w:pStyle w:val="TableParagraph"/>
              <w:ind w:left="180" w:hanging="46"/>
              <w:jc w:val="center"/>
              <w:rPr>
                <w:b/>
                <w:w w:val="85"/>
                <w:sz w:val="20"/>
                <w:szCs w:val="20"/>
              </w:rPr>
            </w:pPr>
            <w:r w:rsidRPr="00D429E6">
              <w:rPr>
                <w:b/>
                <w:w w:val="85"/>
                <w:sz w:val="20"/>
                <w:szCs w:val="20"/>
              </w:rPr>
              <w:t>ΔΙΔΑΚΤΙΚΕΣ ΜΟΝΑΔΕΣ /</w:t>
            </w:r>
            <w:r w:rsidRPr="00D429E6">
              <w:rPr>
                <w:b/>
                <w:w w:val="85"/>
                <w:sz w:val="20"/>
                <w:szCs w:val="20"/>
                <w:lang w:val="en-US"/>
              </w:rPr>
              <w:t xml:space="preserve"> </w:t>
            </w:r>
          </w:p>
          <w:p w:rsidR="00093E51" w:rsidRPr="00D429E6" w:rsidRDefault="0015700A" w:rsidP="0015700A">
            <w:pPr>
              <w:pStyle w:val="TableParagraph"/>
              <w:ind w:left="180" w:hanging="46"/>
              <w:jc w:val="center"/>
              <w:rPr>
                <w:b/>
                <w:sz w:val="20"/>
                <w:szCs w:val="20"/>
                <w:lang w:val="en-US"/>
              </w:rPr>
            </w:pPr>
            <w:r w:rsidRPr="00D429E6">
              <w:rPr>
                <w:b/>
                <w:w w:val="85"/>
                <w:sz w:val="20"/>
                <w:szCs w:val="20"/>
                <w:lang w:val="en-US"/>
              </w:rPr>
              <w:t>ECTS</w:t>
            </w:r>
          </w:p>
        </w:tc>
      </w:tr>
      <w:tr w:rsidR="00093E51" w:rsidRPr="00D429E6" w:rsidTr="0015700A">
        <w:trPr>
          <w:trHeight w:val="244"/>
        </w:trPr>
        <w:tc>
          <w:tcPr>
            <w:tcW w:w="6174" w:type="dxa"/>
            <w:gridSpan w:val="3"/>
          </w:tcPr>
          <w:p w:rsidR="00093E51" w:rsidRPr="00D429E6" w:rsidRDefault="00D52C48" w:rsidP="0015700A">
            <w:pPr>
              <w:pStyle w:val="TableParagraph"/>
              <w:ind w:left="3007"/>
              <w:rPr>
                <w:sz w:val="20"/>
                <w:szCs w:val="20"/>
              </w:rPr>
            </w:pPr>
            <w:r>
              <w:rPr>
                <w:w w:val="95"/>
                <w:sz w:val="20"/>
                <w:szCs w:val="20"/>
              </w:rPr>
              <w:t>Διάφορες μορφές διδασκαλίας</w:t>
            </w:r>
          </w:p>
        </w:tc>
        <w:tc>
          <w:tcPr>
            <w:tcW w:w="1765" w:type="dxa"/>
          </w:tcPr>
          <w:p w:rsidR="00093E51" w:rsidRPr="00D429E6" w:rsidRDefault="00093E51" w:rsidP="0015700A">
            <w:pPr>
              <w:pStyle w:val="TableParagraph"/>
              <w:rPr>
                <w:sz w:val="20"/>
                <w:szCs w:val="20"/>
              </w:rPr>
            </w:pPr>
          </w:p>
        </w:tc>
        <w:tc>
          <w:tcPr>
            <w:tcW w:w="1701" w:type="dxa"/>
            <w:gridSpan w:val="2"/>
          </w:tcPr>
          <w:p w:rsidR="00093E51" w:rsidRPr="00D429E6" w:rsidRDefault="00D52C48" w:rsidP="0015700A">
            <w:pPr>
              <w:pStyle w:val="TableParagraph"/>
              <w:jc w:val="center"/>
              <w:rPr>
                <w:sz w:val="20"/>
                <w:szCs w:val="20"/>
              </w:rPr>
            </w:pPr>
            <w:r>
              <w:rPr>
                <w:w w:val="90"/>
                <w:sz w:val="20"/>
                <w:szCs w:val="20"/>
              </w:rPr>
              <w:t>12</w:t>
            </w:r>
          </w:p>
        </w:tc>
      </w:tr>
      <w:tr w:rsidR="00093E51" w:rsidRPr="00D429E6" w:rsidTr="0015700A">
        <w:trPr>
          <w:trHeight w:val="244"/>
        </w:trPr>
        <w:tc>
          <w:tcPr>
            <w:tcW w:w="6174" w:type="dxa"/>
            <w:gridSpan w:val="3"/>
          </w:tcPr>
          <w:p w:rsidR="00093E51" w:rsidRPr="00D429E6" w:rsidRDefault="00093E51" w:rsidP="0015700A">
            <w:pPr>
              <w:pStyle w:val="TableParagraph"/>
              <w:rPr>
                <w:sz w:val="20"/>
                <w:szCs w:val="20"/>
              </w:rPr>
            </w:pPr>
          </w:p>
        </w:tc>
        <w:tc>
          <w:tcPr>
            <w:tcW w:w="1765" w:type="dxa"/>
          </w:tcPr>
          <w:p w:rsidR="00093E51" w:rsidRPr="00D429E6" w:rsidRDefault="00093E51" w:rsidP="0015700A">
            <w:pPr>
              <w:pStyle w:val="TableParagraph"/>
              <w:rPr>
                <w:sz w:val="20"/>
                <w:szCs w:val="20"/>
              </w:rPr>
            </w:pPr>
          </w:p>
        </w:tc>
        <w:tc>
          <w:tcPr>
            <w:tcW w:w="1701" w:type="dxa"/>
            <w:gridSpan w:val="2"/>
          </w:tcPr>
          <w:p w:rsidR="00093E51" w:rsidRPr="00D429E6" w:rsidRDefault="00093E51" w:rsidP="0015700A">
            <w:pPr>
              <w:pStyle w:val="TableParagraph"/>
              <w:rPr>
                <w:sz w:val="20"/>
                <w:szCs w:val="20"/>
              </w:rPr>
            </w:pPr>
          </w:p>
        </w:tc>
      </w:tr>
      <w:tr w:rsidR="00093E51" w:rsidRPr="00D429E6" w:rsidTr="0015700A">
        <w:trPr>
          <w:trHeight w:val="244"/>
        </w:trPr>
        <w:tc>
          <w:tcPr>
            <w:tcW w:w="6174" w:type="dxa"/>
            <w:gridSpan w:val="3"/>
          </w:tcPr>
          <w:p w:rsidR="00093E51" w:rsidRPr="00D429E6" w:rsidRDefault="00093E51" w:rsidP="0015700A">
            <w:pPr>
              <w:pStyle w:val="TableParagraph"/>
              <w:rPr>
                <w:sz w:val="20"/>
                <w:szCs w:val="20"/>
              </w:rPr>
            </w:pPr>
          </w:p>
        </w:tc>
        <w:tc>
          <w:tcPr>
            <w:tcW w:w="1765" w:type="dxa"/>
          </w:tcPr>
          <w:p w:rsidR="00093E51" w:rsidRPr="00D429E6" w:rsidRDefault="00093E51" w:rsidP="0015700A">
            <w:pPr>
              <w:pStyle w:val="TableParagraph"/>
              <w:rPr>
                <w:sz w:val="20"/>
                <w:szCs w:val="20"/>
              </w:rPr>
            </w:pPr>
          </w:p>
        </w:tc>
        <w:tc>
          <w:tcPr>
            <w:tcW w:w="1701" w:type="dxa"/>
            <w:gridSpan w:val="2"/>
          </w:tcPr>
          <w:p w:rsidR="00093E51" w:rsidRPr="00D429E6" w:rsidRDefault="00093E51" w:rsidP="0015700A">
            <w:pPr>
              <w:pStyle w:val="TableParagraph"/>
              <w:rPr>
                <w:sz w:val="20"/>
                <w:szCs w:val="20"/>
              </w:rPr>
            </w:pPr>
          </w:p>
        </w:tc>
      </w:tr>
      <w:tr w:rsidR="00093E51" w:rsidRPr="00D429E6" w:rsidTr="0015700A">
        <w:trPr>
          <w:trHeight w:val="455"/>
        </w:trPr>
        <w:tc>
          <w:tcPr>
            <w:tcW w:w="6174" w:type="dxa"/>
            <w:gridSpan w:val="3"/>
            <w:shd w:val="clear" w:color="auto" w:fill="DDD9C3"/>
          </w:tcPr>
          <w:p w:rsidR="00093E51" w:rsidRPr="00D429E6" w:rsidRDefault="00BC4E63" w:rsidP="0015700A">
            <w:pPr>
              <w:pStyle w:val="TableParagraph"/>
              <w:ind w:left="107"/>
              <w:rPr>
                <w:i/>
                <w:sz w:val="16"/>
                <w:szCs w:val="16"/>
              </w:rPr>
            </w:pPr>
            <w:r w:rsidRPr="00D429E6">
              <w:rPr>
                <w:i/>
                <w:sz w:val="16"/>
                <w:szCs w:val="16"/>
              </w:rPr>
              <w:t>Προσθέστε σειρές αν χρειαστεί. Η οργάνωση διδασκαλίας και οι</w:t>
            </w:r>
          </w:p>
          <w:p w:rsidR="00093E51" w:rsidRPr="00D429E6" w:rsidRDefault="00BC4E63" w:rsidP="0015700A">
            <w:pPr>
              <w:pStyle w:val="TableParagraph"/>
              <w:ind w:left="107" w:right="26"/>
              <w:rPr>
                <w:i/>
                <w:sz w:val="16"/>
                <w:szCs w:val="16"/>
              </w:rPr>
            </w:pPr>
            <w:r w:rsidRPr="00D429E6">
              <w:rPr>
                <w:i/>
                <w:w w:val="95"/>
                <w:sz w:val="16"/>
                <w:szCs w:val="16"/>
              </w:rPr>
              <w:t>διδακτικές</w:t>
            </w:r>
            <w:r w:rsidRPr="00D429E6">
              <w:rPr>
                <w:i/>
                <w:spacing w:val="-21"/>
                <w:w w:val="95"/>
                <w:sz w:val="16"/>
                <w:szCs w:val="16"/>
              </w:rPr>
              <w:t xml:space="preserve"> </w:t>
            </w:r>
            <w:r w:rsidRPr="00D429E6">
              <w:rPr>
                <w:i/>
                <w:w w:val="95"/>
                <w:sz w:val="16"/>
                <w:szCs w:val="16"/>
              </w:rPr>
              <w:t>μέθοδοι</w:t>
            </w:r>
            <w:r w:rsidRPr="00D429E6">
              <w:rPr>
                <w:i/>
                <w:spacing w:val="-19"/>
                <w:w w:val="95"/>
                <w:sz w:val="16"/>
                <w:szCs w:val="16"/>
              </w:rPr>
              <w:t xml:space="preserve"> </w:t>
            </w:r>
            <w:r w:rsidRPr="00D429E6">
              <w:rPr>
                <w:i/>
                <w:w w:val="95"/>
                <w:sz w:val="16"/>
                <w:szCs w:val="16"/>
              </w:rPr>
              <w:t>που</w:t>
            </w:r>
            <w:r w:rsidRPr="00D429E6">
              <w:rPr>
                <w:i/>
                <w:spacing w:val="-20"/>
                <w:w w:val="95"/>
                <w:sz w:val="16"/>
                <w:szCs w:val="16"/>
              </w:rPr>
              <w:t xml:space="preserve"> </w:t>
            </w:r>
            <w:r w:rsidRPr="00D429E6">
              <w:rPr>
                <w:i/>
                <w:w w:val="95"/>
                <w:sz w:val="16"/>
                <w:szCs w:val="16"/>
              </w:rPr>
              <w:t>χρησιμοποιούνται</w:t>
            </w:r>
            <w:r w:rsidRPr="00D429E6">
              <w:rPr>
                <w:i/>
                <w:spacing w:val="-19"/>
                <w:w w:val="95"/>
                <w:sz w:val="16"/>
                <w:szCs w:val="16"/>
              </w:rPr>
              <w:t xml:space="preserve"> </w:t>
            </w:r>
            <w:r w:rsidRPr="00D429E6">
              <w:rPr>
                <w:i/>
                <w:w w:val="95"/>
                <w:sz w:val="16"/>
                <w:szCs w:val="16"/>
              </w:rPr>
              <w:t>περιγράφονται</w:t>
            </w:r>
            <w:r w:rsidRPr="00D429E6">
              <w:rPr>
                <w:i/>
                <w:spacing w:val="-20"/>
                <w:w w:val="95"/>
                <w:sz w:val="16"/>
                <w:szCs w:val="16"/>
              </w:rPr>
              <w:t xml:space="preserve"> </w:t>
            </w:r>
            <w:r w:rsidRPr="00D429E6">
              <w:rPr>
                <w:i/>
                <w:w w:val="95"/>
                <w:sz w:val="16"/>
                <w:szCs w:val="16"/>
              </w:rPr>
              <w:t>αναλυτικά</w:t>
            </w:r>
            <w:r w:rsidRPr="00D429E6">
              <w:rPr>
                <w:i/>
                <w:spacing w:val="-21"/>
                <w:w w:val="95"/>
                <w:sz w:val="16"/>
                <w:szCs w:val="16"/>
              </w:rPr>
              <w:t xml:space="preserve"> </w:t>
            </w:r>
            <w:r w:rsidRPr="00D429E6">
              <w:rPr>
                <w:i/>
                <w:w w:val="95"/>
                <w:sz w:val="16"/>
                <w:szCs w:val="16"/>
              </w:rPr>
              <w:t xml:space="preserve">στο </w:t>
            </w:r>
            <w:r w:rsidRPr="00D429E6">
              <w:rPr>
                <w:i/>
                <w:sz w:val="16"/>
                <w:szCs w:val="16"/>
              </w:rPr>
              <w:t>4.</w:t>
            </w:r>
          </w:p>
        </w:tc>
        <w:tc>
          <w:tcPr>
            <w:tcW w:w="1765" w:type="dxa"/>
          </w:tcPr>
          <w:p w:rsidR="00093E51" w:rsidRPr="00D429E6" w:rsidRDefault="00093E51" w:rsidP="0015700A">
            <w:pPr>
              <w:pStyle w:val="TableParagraph"/>
              <w:rPr>
                <w:sz w:val="20"/>
                <w:szCs w:val="20"/>
              </w:rPr>
            </w:pPr>
          </w:p>
        </w:tc>
        <w:tc>
          <w:tcPr>
            <w:tcW w:w="1701" w:type="dxa"/>
            <w:gridSpan w:val="2"/>
          </w:tcPr>
          <w:p w:rsidR="00093E51" w:rsidRPr="00D429E6" w:rsidRDefault="00093E51" w:rsidP="0015700A">
            <w:pPr>
              <w:pStyle w:val="TableParagraph"/>
              <w:rPr>
                <w:sz w:val="20"/>
                <w:szCs w:val="20"/>
              </w:rPr>
            </w:pPr>
          </w:p>
        </w:tc>
      </w:tr>
      <w:tr w:rsidR="00093E51" w:rsidRPr="00D429E6" w:rsidTr="0015700A">
        <w:trPr>
          <w:trHeight w:val="419"/>
        </w:trPr>
        <w:tc>
          <w:tcPr>
            <w:tcW w:w="3738" w:type="dxa"/>
            <w:shd w:val="clear" w:color="auto" w:fill="DDD9C3"/>
          </w:tcPr>
          <w:p w:rsidR="00093E51" w:rsidRPr="00D429E6" w:rsidRDefault="00BC4E63" w:rsidP="00D429E6">
            <w:pPr>
              <w:pStyle w:val="TableParagraph"/>
              <w:ind w:right="51"/>
              <w:jc w:val="right"/>
              <w:rPr>
                <w:b/>
                <w:sz w:val="20"/>
                <w:szCs w:val="20"/>
              </w:rPr>
            </w:pPr>
            <w:r w:rsidRPr="00D429E6">
              <w:rPr>
                <w:b/>
                <w:w w:val="95"/>
                <w:sz w:val="20"/>
                <w:szCs w:val="20"/>
              </w:rPr>
              <w:t>ΤΥΠΟΣ</w:t>
            </w:r>
            <w:r w:rsidRPr="00D429E6">
              <w:rPr>
                <w:b/>
                <w:spacing w:val="-37"/>
                <w:w w:val="95"/>
                <w:sz w:val="20"/>
                <w:szCs w:val="20"/>
              </w:rPr>
              <w:t xml:space="preserve"> </w:t>
            </w:r>
            <w:r w:rsidR="0015700A" w:rsidRPr="00D429E6">
              <w:rPr>
                <w:b/>
                <w:spacing w:val="-37"/>
                <w:w w:val="95"/>
                <w:sz w:val="20"/>
                <w:szCs w:val="20"/>
              </w:rPr>
              <w:t xml:space="preserve"> </w:t>
            </w:r>
            <w:r w:rsidRPr="00D429E6">
              <w:rPr>
                <w:b/>
                <w:w w:val="95"/>
                <w:sz w:val="20"/>
                <w:szCs w:val="20"/>
              </w:rPr>
              <w:t>ΜΑΘΗΜΑΤΟΣ</w:t>
            </w:r>
            <w:r w:rsidR="00D429E6" w:rsidRPr="00D429E6">
              <w:rPr>
                <w:b/>
                <w:w w:val="95"/>
                <w:sz w:val="20"/>
                <w:szCs w:val="20"/>
              </w:rPr>
              <w:t xml:space="preserve"> :</w:t>
            </w:r>
          </w:p>
          <w:p w:rsidR="00093E51" w:rsidRPr="00D429E6" w:rsidRDefault="00BC4E63" w:rsidP="00D429E6">
            <w:pPr>
              <w:pStyle w:val="TableParagraph"/>
              <w:ind w:right="51"/>
              <w:jc w:val="right"/>
              <w:rPr>
                <w:i/>
                <w:sz w:val="16"/>
                <w:szCs w:val="16"/>
              </w:rPr>
            </w:pPr>
            <w:r w:rsidRPr="00D429E6">
              <w:rPr>
                <w:i/>
                <w:w w:val="95"/>
                <w:sz w:val="16"/>
                <w:szCs w:val="16"/>
              </w:rPr>
              <w:t>Γενικού</w:t>
            </w:r>
            <w:r w:rsidRPr="00D429E6">
              <w:rPr>
                <w:i/>
                <w:spacing w:val="-30"/>
                <w:w w:val="95"/>
                <w:sz w:val="16"/>
                <w:szCs w:val="16"/>
              </w:rPr>
              <w:t xml:space="preserve"> </w:t>
            </w:r>
            <w:r w:rsidRPr="00D429E6">
              <w:rPr>
                <w:i/>
                <w:w w:val="95"/>
                <w:sz w:val="16"/>
                <w:szCs w:val="16"/>
              </w:rPr>
              <w:t>Υποβάθρου,</w:t>
            </w:r>
            <w:r w:rsidRPr="00D429E6">
              <w:rPr>
                <w:i/>
                <w:spacing w:val="-28"/>
                <w:w w:val="95"/>
                <w:sz w:val="16"/>
                <w:szCs w:val="16"/>
              </w:rPr>
              <w:t xml:space="preserve"> </w:t>
            </w:r>
            <w:r w:rsidRPr="00D429E6">
              <w:rPr>
                <w:i/>
                <w:w w:val="95"/>
                <w:sz w:val="16"/>
                <w:szCs w:val="16"/>
              </w:rPr>
              <w:t>Ειδικού</w:t>
            </w:r>
            <w:r w:rsidRPr="00D429E6">
              <w:rPr>
                <w:i/>
                <w:spacing w:val="-29"/>
                <w:w w:val="95"/>
                <w:sz w:val="16"/>
                <w:szCs w:val="16"/>
              </w:rPr>
              <w:t xml:space="preserve"> </w:t>
            </w:r>
            <w:r w:rsidRPr="00D429E6">
              <w:rPr>
                <w:i/>
                <w:w w:val="95"/>
                <w:sz w:val="16"/>
                <w:szCs w:val="16"/>
              </w:rPr>
              <w:t>Υπόβαθρου,</w:t>
            </w:r>
            <w:r w:rsidR="0015700A" w:rsidRPr="00D429E6">
              <w:rPr>
                <w:i/>
                <w:w w:val="95"/>
                <w:sz w:val="16"/>
                <w:szCs w:val="16"/>
              </w:rPr>
              <w:t xml:space="preserve"> </w:t>
            </w:r>
            <w:r w:rsidRPr="00D429E6">
              <w:rPr>
                <w:i/>
                <w:spacing w:val="-2"/>
                <w:w w:val="95"/>
                <w:sz w:val="16"/>
                <w:szCs w:val="16"/>
              </w:rPr>
              <w:t>Ειδικότητας</w:t>
            </w:r>
          </w:p>
        </w:tc>
        <w:tc>
          <w:tcPr>
            <w:tcW w:w="5902" w:type="dxa"/>
            <w:gridSpan w:val="5"/>
          </w:tcPr>
          <w:p w:rsidR="00093E51" w:rsidRPr="00D429E6" w:rsidRDefault="00D52C48" w:rsidP="0015700A">
            <w:pPr>
              <w:pStyle w:val="TableParagraph"/>
              <w:ind w:left="107"/>
              <w:rPr>
                <w:sz w:val="20"/>
                <w:szCs w:val="20"/>
              </w:rPr>
            </w:pPr>
            <w:r>
              <w:rPr>
                <w:sz w:val="20"/>
                <w:szCs w:val="20"/>
              </w:rPr>
              <w:t>Ειδικού Υποβάρου, Ανάπτυξης Δεξιοτήτων</w:t>
            </w:r>
          </w:p>
        </w:tc>
      </w:tr>
      <w:tr w:rsidR="00093E51" w:rsidRPr="00D429E6" w:rsidTr="0015700A">
        <w:trPr>
          <w:trHeight w:val="269"/>
        </w:trPr>
        <w:tc>
          <w:tcPr>
            <w:tcW w:w="3738" w:type="dxa"/>
            <w:shd w:val="clear" w:color="auto" w:fill="DDD9C3"/>
          </w:tcPr>
          <w:p w:rsidR="00093E51" w:rsidRPr="00D429E6" w:rsidRDefault="00BC4E63" w:rsidP="00D429E6">
            <w:pPr>
              <w:pStyle w:val="TableParagraph"/>
              <w:ind w:right="51"/>
              <w:jc w:val="right"/>
              <w:rPr>
                <w:b/>
                <w:sz w:val="20"/>
                <w:szCs w:val="20"/>
              </w:rPr>
            </w:pPr>
            <w:r w:rsidRPr="00D429E6">
              <w:rPr>
                <w:b/>
                <w:w w:val="95"/>
                <w:sz w:val="20"/>
                <w:szCs w:val="20"/>
              </w:rPr>
              <w:t>ΠΡΟΑΠΑΙΤΟΥΜΕΝΑ ΜΑΘΗΜΑΤΑ</w:t>
            </w:r>
            <w:r w:rsidR="00D429E6" w:rsidRPr="00D429E6">
              <w:rPr>
                <w:b/>
                <w:w w:val="95"/>
                <w:sz w:val="20"/>
                <w:szCs w:val="20"/>
              </w:rPr>
              <w:t xml:space="preserve"> </w:t>
            </w:r>
            <w:r w:rsidRPr="00D429E6">
              <w:rPr>
                <w:b/>
                <w:w w:val="95"/>
                <w:sz w:val="20"/>
                <w:szCs w:val="20"/>
              </w:rPr>
              <w:t>:</w:t>
            </w:r>
          </w:p>
        </w:tc>
        <w:tc>
          <w:tcPr>
            <w:tcW w:w="5902" w:type="dxa"/>
            <w:gridSpan w:val="5"/>
          </w:tcPr>
          <w:p w:rsidR="00093E51" w:rsidRPr="00D429E6" w:rsidRDefault="00093E51" w:rsidP="0015700A">
            <w:pPr>
              <w:pStyle w:val="TableParagraph"/>
              <w:rPr>
                <w:sz w:val="20"/>
                <w:szCs w:val="20"/>
              </w:rPr>
            </w:pPr>
          </w:p>
        </w:tc>
      </w:tr>
      <w:tr w:rsidR="00093E51" w:rsidRPr="00D429E6" w:rsidTr="0015700A">
        <w:trPr>
          <w:trHeight w:val="486"/>
        </w:trPr>
        <w:tc>
          <w:tcPr>
            <w:tcW w:w="3738" w:type="dxa"/>
            <w:shd w:val="clear" w:color="auto" w:fill="DDD9C3"/>
          </w:tcPr>
          <w:p w:rsidR="00093E51" w:rsidRPr="00D429E6" w:rsidRDefault="00BC4E63" w:rsidP="00D429E6">
            <w:pPr>
              <w:pStyle w:val="TableParagraph"/>
              <w:tabs>
                <w:tab w:val="left" w:pos="3687"/>
              </w:tabs>
              <w:ind w:right="51"/>
              <w:jc w:val="right"/>
              <w:rPr>
                <w:b/>
                <w:sz w:val="20"/>
                <w:szCs w:val="20"/>
              </w:rPr>
            </w:pPr>
            <w:r w:rsidRPr="00D429E6">
              <w:rPr>
                <w:b/>
                <w:w w:val="90"/>
                <w:sz w:val="20"/>
                <w:szCs w:val="20"/>
              </w:rPr>
              <w:t>ΓΛΩΣΣΑ ΔΙΔΑΣΚΑΛΙΑΣ</w:t>
            </w:r>
            <w:r w:rsidRPr="00D429E6">
              <w:rPr>
                <w:b/>
                <w:spacing w:val="7"/>
                <w:w w:val="90"/>
                <w:sz w:val="20"/>
                <w:szCs w:val="20"/>
              </w:rPr>
              <w:t xml:space="preserve"> </w:t>
            </w:r>
            <w:r w:rsidRPr="00D429E6">
              <w:rPr>
                <w:b/>
                <w:w w:val="90"/>
                <w:sz w:val="20"/>
                <w:szCs w:val="20"/>
              </w:rPr>
              <w:t>και</w:t>
            </w:r>
            <w:r w:rsidR="00D429E6" w:rsidRPr="00D429E6">
              <w:rPr>
                <w:b/>
                <w:w w:val="90"/>
                <w:sz w:val="20"/>
                <w:szCs w:val="20"/>
              </w:rPr>
              <w:t xml:space="preserve"> </w:t>
            </w:r>
            <w:r w:rsidRPr="00D429E6">
              <w:rPr>
                <w:b/>
                <w:w w:val="90"/>
                <w:sz w:val="20"/>
                <w:szCs w:val="20"/>
              </w:rPr>
              <w:t>ΕΞΕΤΑΣΕΩΝ</w:t>
            </w:r>
            <w:r w:rsidR="00D429E6" w:rsidRPr="00D429E6">
              <w:rPr>
                <w:b/>
                <w:w w:val="90"/>
                <w:sz w:val="20"/>
                <w:szCs w:val="20"/>
              </w:rPr>
              <w:t xml:space="preserve"> </w:t>
            </w:r>
            <w:r w:rsidRPr="00D429E6">
              <w:rPr>
                <w:b/>
                <w:w w:val="90"/>
                <w:sz w:val="20"/>
                <w:szCs w:val="20"/>
              </w:rPr>
              <w:t>:</w:t>
            </w:r>
            <w:r w:rsidR="00D429E6" w:rsidRPr="00D429E6">
              <w:rPr>
                <w:b/>
                <w:w w:val="90"/>
                <w:sz w:val="20"/>
                <w:szCs w:val="20"/>
              </w:rPr>
              <w:t xml:space="preserve">    </w:t>
            </w:r>
          </w:p>
        </w:tc>
        <w:tc>
          <w:tcPr>
            <w:tcW w:w="5902" w:type="dxa"/>
            <w:gridSpan w:val="5"/>
          </w:tcPr>
          <w:p w:rsidR="00093E51" w:rsidRPr="00930428" w:rsidRDefault="00D52C48" w:rsidP="0015700A">
            <w:pPr>
              <w:pStyle w:val="TableParagraph"/>
              <w:ind w:left="107"/>
              <w:rPr>
                <w:sz w:val="20"/>
                <w:szCs w:val="20"/>
              </w:rPr>
            </w:pPr>
            <w:r w:rsidRPr="00930428">
              <w:rPr>
                <w:sz w:val="20"/>
                <w:szCs w:val="20"/>
              </w:rPr>
              <w:t>Αγγλική</w:t>
            </w:r>
          </w:p>
        </w:tc>
      </w:tr>
      <w:tr w:rsidR="00093E51" w:rsidRPr="00D429E6" w:rsidTr="0015700A">
        <w:trPr>
          <w:trHeight w:val="489"/>
        </w:trPr>
        <w:tc>
          <w:tcPr>
            <w:tcW w:w="3738" w:type="dxa"/>
            <w:shd w:val="clear" w:color="auto" w:fill="DDD9C3"/>
          </w:tcPr>
          <w:p w:rsidR="00093E51" w:rsidRPr="00D429E6" w:rsidRDefault="00BC4E63" w:rsidP="00D429E6">
            <w:pPr>
              <w:pStyle w:val="TableParagraph"/>
              <w:ind w:left="484" w:right="51"/>
              <w:jc w:val="right"/>
              <w:rPr>
                <w:b/>
                <w:sz w:val="20"/>
                <w:szCs w:val="20"/>
              </w:rPr>
            </w:pPr>
            <w:r w:rsidRPr="00D429E6">
              <w:rPr>
                <w:b/>
                <w:w w:val="95"/>
                <w:sz w:val="20"/>
                <w:szCs w:val="20"/>
              </w:rPr>
              <w:t>ΤΟ</w:t>
            </w:r>
            <w:r w:rsidRPr="00D429E6">
              <w:rPr>
                <w:b/>
                <w:spacing w:val="-28"/>
                <w:w w:val="95"/>
                <w:sz w:val="20"/>
                <w:szCs w:val="20"/>
              </w:rPr>
              <w:t xml:space="preserve"> </w:t>
            </w:r>
            <w:r w:rsidRPr="00D429E6">
              <w:rPr>
                <w:b/>
                <w:w w:val="95"/>
                <w:sz w:val="20"/>
                <w:szCs w:val="20"/>
              </w:rPr>
              <w:t>ΜΑΘΗΜΑ</w:t>
            </w:r>
            <w:r w:rsidRPr="00D429E6">
              <w:rPr>
                <w:b/>
                <w:spacing w:val="-27"/>
                <w:w w:val="95"/>
                <w:sz w:val="20"/>
                <w:szCs w:val="20"/>
              </w:rPr>
              <w:t xml:space="preserve"> </w:t>
            </w:r>
            <w:r w:rsidRPr="00D429E6">
              <w:rPr>
                <w:b/>
                <w:w w:val="95"/>
                <w:sz w:val="20"/>
                <w:szCs w:val="20"/>
              </w:rPr>
              <w:t>ΠΡΟΣΦΕΡΕΤΑΙ</w:t>
            </w:r>
            <w:r w:rsidRPr="00D429E6">
              <w:rPr>
                <w:b/>
                <w:spacing w:val="-25"/>
                <w:w w:val="95"/>
                <w:sz w:val="20"/>
                <w:szCs w:val="20"/>
              </w:rPr>
              <w:t xml:space="preserve"> </w:t>
            </w:r>
            <w:r w:rsidRPr="00D429E6">
              <w:rPr>
                <w:b/>
                <w:w w:val="95"/>
                <w:sz w:val="20"/>
                <w:szCs w:val="20"/>
              </w:rPr>
              <w:t>ΣΕ</w:t>
            </w:r>
          </w:p>
          <w:p w:rsidR="00093E51" w:rsidRPr="00D429E6" w:rsidRDefault="00BC4E63" w:rsidP="00D429E6">
            <w:pPr>
              <w:pStyle w:val="TableParagraph"/>
              <w:ind w:left="1362" w:right="51"/>
              <w:jc w:val="right"/>
              <w:rPr>
                <w:b/>
                <w:sz w:val="20"/>
                <w:szCs w:val="20"/>
              </w:rPr>
            </w:pPr>
            <w:r w:rsidRPr="00D429E6">
              <w:rPr>
                <w:b/>
                <w:w w:val="90"/>
                <w:sz w:val="20"/>
                <w:szCs w:val="20"/>
              </w:rPr>
              <w:t>ΦΟΙΤΗΤΕΣ</w:t>
            </w:r>
            <w:r w:rsidRPr="00D429E6">
              <w:rPr>
                <w:b/>
                <w:spacing w:val="34"/>
                <w:w w:val="90"/>
                <w:sz w:val="20"/>
                <w:szCs w:val="20"/>
              </w:rPr>
              <w:t xml:space="preserve"> </w:t>
            </w:r>
            <w:r w:rsidRPr="00D429E6">
              <w:rPr>
                <w:b/>
                <w:w w:val="90"/>
                <w:sz w:val="20"/>
                <w:szCs w:val="20"/>
              </w:rPr>
              <w:t>ERASMUS</w:t>
            </w:r>
            <w:r w:rsidR="00D429E6" w:rsidRPr="00D429E6">
              <w:rPr>
                <w:b/>
                <w:w w:val="90"/>
                <w:sz w:val="20"/>
                <w:szCs w:val="20"/>
              </w:rPr>
              <w:t xml:space="preserve"> :</w:t>
            </w:r>
          </w:p>
        </w:tc>
        <w:tc>
          <w:tcPr>
            <w:tcW w:w="5902" w:type="dxa"/>
            <w:gridSpan w:val="5"/>
          </w:tcPr>
          <w:p w:rsidR="00093E51" w:rsidRPr="00D429E6" w:rsidRDefault="00BC4E63" w:rsidP="00D52C48">
            <w:pPr>
              <w:pStyle w:val="TableParagraph"/>
              <w:ind w:left="107"/>
              <w:rPr>
                <w:sz w:val="20"/>
                <w:szCs w:val="20"/>
              </w:rPr>
            </w:pPr>
            <w:r w:rsidRPr="00D429E6">
              <w:rPr>
                <w:sz w:val="20"/>
                <w:szCs w:val="20"/>
              </w:rPr>
              <w:t xml:space="preserve">ΝΑΙ </w:t>
            </w:r>
          </w:p>
        </w:tc>
      </w:tr>
      <w:tr w:rsidR="00093E51" w:rsidRPr="00D429E6" w:rsidTr="0015700A">
        <w:trPr>
          <w:trHeight w:val="489"/>
        </w:trPr>
        <w:tc>
          <w:tcPr>
            <w:tcW w:w="3738" w:type="dxa"/>
            <w:shd w:val="clear" w:color="auto" w:fill="DDD9C3"/>
          </w:tcPr>
          <w:p w:rsidR="00093E51" w:rsidRPr="00D429E6" w:rsidRDefault="00BC4E63" w:rsidP="00D429E6">
            <w:pPr>
              <w:pStyle w:val="TableParagraph"/>
              <w:ind w:left="1221" w:right="51"/>
              <w:jc w:val="right"/>
              <w:rPr>
                <w:b/>
                <w:sz w:val="20"/>
                <w:szCs w:val="20"/>
              </w:rPr>
            </w:pPr>
            <w:r w:rsidRPr="00D429E6">
              <w:rPr>
                <w:b/>
                <w:w w:val="90"/>
                <w:sz w:val="20"/>
                <w:szCs w:val="20"/>
              </w:rPr>
              <w:t>ΗΛΕΚΤΡΟΝΙΚΗ</w:t>
            </w:r>
            <w:r w:rsidRPr="00D429E6">
              <w:rPr>
                <w:b/>
                <w:spacing w:val="9"/>
                <w:w w:val="90"/>
                <w:sz w:val="20"/>
                <w:szCs w:val="20"/>
              </w:rPr>
              <w:t xml:space="preserve"> </w:t>
            </w:r>
            <w:r w:rsidRPr="00D429E6">
              <w:rPr>
                <w:b/>
                <w:w w:val="90"/>
                <w:sz w:val="20"/>
                <w:szCs w:val="20"/>
              </w:rPr>
              <w:t>ΣΕΛΙΔΑ</w:t>
            </w:r>
          </w:p>
          <w:p w:rsidR="00093E51" w:rsidRPr="00D429E6" w:rsidRDefault="00BC4E63" w:rsidP="00D429E6">
            <w:pPr>
              <w:pStyle w:val="TableParagraph"/>
              <w:ind w:left="1397" w:right="51"/>
              <w:jc w:val="right"/>
              <w:rPr>
                <w:b/>
                <w:sz w:val="20"/>
                <w:szCs w:val="20"/>
              </w:rPr>
            </w:pPr>
            <w:r w:rsidRPr="00D429E6">
              <w:rPr>
                <w:b/>
                <w:w w:val="95"/>
                <w:sz w:val="20"/>
                <w:szCs w:val="20"/>
              </w:rPr>
              <w:t>ΜΑΘΗΜΑΤΟΣ</w:t>
            </w:r>
            <w:r w:rsidRPr="00D429E6">
              <w:rPr>
                <w:b/>
                <w:spacing w:val="-25"/>
                <w:w w:val="95"/>
                <w:sz w:val="20"/>
                <w:szCs w:val="20"/>
              </w:rPr>
              <w:t xml:space="preserve"> </w:t>
            </w:r>
            <w:r w:rsidRPr="00D429E6">
              <w:rPr>
                <w:b/>
                <w:w w:val="95"/>
                <w:sz w:val="20"/>
                <w:szCs w:val="20"/>
              </w:rPr>
              <w:t>(URL)</w:t>
            </w:r>
            <w:r w:rsidR="00D429E6" w:rsidRPr="00D429E6">
              <w:rPr>
                <w:b/>
                <w:w w:val="95"/>
                <w:sz w:val="20"/>
                <w:szCs w:val="20"/>
              </w:rPr>
              <w:t xml:space="preserve"> :</w:t>
            </w:r>
          </w:p>
        </w:tc>
        <w:tc>
          <w:tcPr>
            <w:tcW w:w="5902" w:type="dxa"/>
            <w:gridSpan w:val="5"/>
          </w:tcPr>
          <w:p w:rsidR="00093E51" w:rsidRPr="00D429E6" w:rsidRDefault="00D52C48" w:rsidP="0015700A">
            <w:pPr>
              <w:pStyle w:val="TableParagraph"/>
              <w:ind w:left="107"/>
              <w:rPr>
                <w:sz w:val="20"/>
                <w:szCs w:val="20"/>
              </w:rPr>
            </w:pPr>
            <w:r w:rsidRPr="00701DAE">
              <w:rPr>
                <w:sz w:val="20"/>
                <w:szCs w:val="20"/>
              </w:rPr>
              <w:t>http://www.bio.auth.gr/en/content/river-and-lake-water-quality</w:t>
            </w:r>
          </w:p>
        </w:tc>
      </w:tr>
    </w:tbl>
    <w:p w:rsidR="0015700A" w:rsidRPr="00D429E6" w:rsidRDefault="0015700A" w:rsidP="0015700A">
      <w:pPr>
        <w:pStyle w:val="a4"/>
        <w:tabs>
          <w:tab w:val="left" w:pos="578"/>
        </w:tabs>
        <w:spacing w:before="0"/>
        <w:ind w:firstLine="0"/>
        <w:rPr>
          <w:rFonts w:ascii="Arial" w:hAnsi="Arial" w:cs="Arial"/>
          <w:b/>
          <w:sz w:val="20"/>
          <w:szCs w:val="20"/>
        </w:rPr>
      </w:pPr>
    </w:p>
    <w:p w:rsidR="00093E51" w:rsidRPr="00D429E6" w:rsidRDefault="00BC4E63" w:rsidP="00D429E6">
      <w:pPr>
        <w:pStyle w:val="a4"/>
        <w:numPr>
          <w:ilvl w:val="0"/>
          <w:numId w:val="6"/>
        </w:numPr>
        <w:tabs>
          <w:tab w:val="left" w:pos="0"/>
        </w:tabs>
        <w:spacing w:before="0"/>
        <w:ind w:hanging="1004"/>
        <w:rPr>
          <w:rFonts w:ascii="Arial" w:hAnsi="Arial" w:cs="Arial"/>
          <w:b/>
          <w:sz w:val="20"/>
          <w:szCs w:val="20"/>
        </w:rPr>
      </w:pPr>
      <w:r w:rsidRPr="00D429E6">
        <w:rPr>
          <w:rFonts w:ascii="Arial" w:hAnsi="Arial" w:cs="Arial"/>
          <w:b/>
          <w:sz w:val="20"/>
          <w:szCs w:val="20"/>
        </w:rPr>
        <w:t>ΜΑΘΗΣΙΑΚΑ</w:t>
      </w:r>
      <w:r w:rsidRPr="00D429E6">
        <w:rPr>
          <w:rFonts w:ascii="Arial" w:hAnsi="Arial" w:cs="Arial"/>
          <w:b/>
          <w:spacing w:val="-18"/>
          <w:sz w:val="20"/>
          <w:szCs w:val="20"/>
        </w:rPr>
        <w:t xml:space="preserve"> </w:t>
      </w:r>
      <w:r w:rsidRPr="00D429E6">
        <w:rPr>
          <w:rFonts w:ascii="Arial" w:hAnsi="Arial" w:cs="Arial"/>
          <w:b/>
          <w:sz w:val="20"/>
          <w:szCs w:val="20"/>
        </w:rPr>
        <w:t>ΑΠΟΤΕΛΕΣΜΑΤΑ</w:t>
      </w:r>
    </w:p>
    <w:tbl>
      <w:tblPr>
        <w:tblStyle w:val="TableNormal"/>
        <w:tblW w:w="964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40"/>
      </w:tblGrid>
      <w:tr w:rsidR="00093E51" w:rsidRPr="00D429E6" w:rsidTr="0015700A">
        <w:trPr>
          <w:trHeight w:val="256"/>
        </w:trPr>
        <w:tc>
          <w:tcPr>
            <w:tcW w:w="9640" w:type="dxa"/>
            <w:tcBorders>
              <w:bottom w:val="nil"/>
            </w:tcBorders>
            <w:shd w:val="clear" w:color="auto" w:fill="DDD9C3"/>
          </w:tcPr>
          <w:p w:rsidR="00093E51" w:rsidRPr="00D429E6" w:rsidRDefault="00BC4E63" w:rsidP="0015700A">
            <w:pPr>
              <w:pStyle w:val="TableParagraph"/>
              <w:ind w:left="107"/>
              <w:rPr>
                <w:b/>
                <w:sz w:val="16"/>
                <w:szCs w:val="16"/>
              </w:rPr>
            </w:pPr>
            <w:r w:rsidRPr="00D429E6">
              <w:rPr>
                <w:b/>
                <w:sz w:val="16"/>
                <w:szCs w:val="16"/>
              </w:rPr>
              <w:t>Μαθησιακά Αποτελέσματα</w:t>
            </w:r>
          </w:p>
        </w:tc>
      </w:tr>
      <w:tr w:rsidR="00093E51" w:rsidRPr="00D429E6" w:rsidTr="0015700A">
        <w:trPr>
          <w:trHeight w:val="1435"/>
        </w:trPr>
        <w:tc>
          <w:tcPr>
            <w:tcW w:w="9640" w:type="dxa"/>
            <w:tcBorders>
              <w:top w:val="nil"/>
            </w:tcBorders>
            <w:shd w:val="clear" w:color="auto" w:fill="DDD9C3"/>
          </w:tcPr>
          <w:p w:rsidR="00093E51" w:rsidRPr="00D429E6" w:rsidRDefault="00BC4E63" w:rsidP="0015700A">
            <w:pPr>
              <w:pStyle w:val="TableParagraph"/>
              <w:ind w:left="107"/>
              <w:rPr>
                <w:i/>
                <w:sz w:val="16"/>
                <w:szCs w:val="16"/>
              </w:rPr>
            </w:pPr>
            <w:r w:rsidRPr="00D429E6">
              <w:rPr>
                <w:i/>
                <w:sz w:val="16"/>
                <w:szCs w:val="16"/>
              </w:rPr>
              <w:t>Περιγράφονται τα μαθησιακά αποτελέσματα του μαθήματος οι συγκεκριμένες γνώσεις, δεξιότητες και ικανότητες</w:t>
            </w:r>
          </w:p>
          <w:p w:rsidR="00093E51" w:rsidRPr="00D429E6" w:rsidRDefault="00BC4E63" w:rsidP="0015700A">
            <w:pPr>
              <w:pStyle w:val="TableParagraph"/>
              <w:ind w:left="107"/>
              <w:rPr>
                <w:i/>
                <w:sz w:val="16"/>
                <w:szCs w:val="16"/>
              </w:rPr>
            </w:pPr>
            <w:r w:rsidRPr="00D429E6">
              <w:rPr>
                <w:i/>
                <w:sz w:val="16"/>
                <w:szCs w:val="16"/>
              </w:rPr>
              <w:t>καταλλήλου επιπέδου που θα αποκτήσουν οι φοιτητές μετά την επιτυχή ολοκλήρωση του μαθήματος.</w:t>
            </w:r>
          </w:p>
          <w:p w:rsidR="00093E51" w:rsidRPr="00D429E6" w:rsidRDefault="00BC4E63" w:rsidP="0015700A">
            <w:pPr>
              <w:pStyle w:val="TableParagraph"/>
              <w:ind w:left="107"/>
              <w:rPr>
                <w:i/>
                <w:sz w:val="16"/>
                <w:szCs w:val="16"/>
              </w:rPr>
            </w:pPr>
            <w:r w:rsidRPr="00D429E6">
              <w:rPr>
                <w:i/>
                <w:sz w:val="16"/>
                <w:szCs w:val="16"/>
              </w:rPr>
              <w:t>Συμβουλευτείτε το Παράρτημα Α</w:t>
            </w:r>
          </w:p>
          <w:p w:rsidR="0015700A" w:rsidRPr="00D429E6" w:rsidRDefault="00BC4E63" w:rsidP="0015700A">
            <w:pPr>
              <w:pStyle w:val="TableParagraph"/>
              <w:numPr>
                <w:ilvl w:val="0"/>
                <w:numId w:val="5"/>
              </w:numPr>
              <w:tabs>
                <w:tab w:val="left" w:pos="420"/>
              </w:tabs>
              <w:ind w:right="738" w:hanging="218"/>
              <w:rPr>
                <w:i/>
                <w:sz w:val="16"/>
                <w:szCs w:val="16"/>
              </w:rPr>
            </w:pPr>
            <w:r w:rsidRPr="00D429E6">
              <w:rPr>
                <w:i/>
                <w:w w:val="95"/>
                <w:sz w:val="16"/>
                <w:szCs w:val="16"/>
              </w:rPr>
              <w:t>Περιγραφή</w:t>
            </w:r>
            <w:r w:rsidRPr="00D429E6">
              <w:rPr>
                <w:i/>
                <w:spacing w:val="-15"/>
                <w:w w:val="95"/>
                <w:sz w:val="16"/>
                <w:szCs w:val="16"/>
              </w:rPr>
              <w:t xml:space="preserve"> </w:t>
            </w:r>
            <w:r w:rsidRPr="00D429E6">
              <w:rPr>
                <w:i/>
                <w:w w:val="95"/>
                <w:sz w:val="16"/>
                <w:szCs w:val="16"/>
              </w:rPr>
              <w:t>του</w:t>
            </w:r>
            <w:r w:rsidRPr="00D429E6">
              <w:rPr>
                <w:i/>
                <w:spacing w:val="-15"/>
                <w:w w:val="95"/>
                <w:sz w:val="16"/>
                <w:szCs w:val="16"/>
              </w:rPr>
              <w:t xml:space="preserve"> </w:t>
            </w:r>
            <w:r w:rsidRPr="00D429E6">
              <w:rPr>
                <w:i/>
                <w:w w:val="95"/>
                <w:sz w:val="16"/>
                <w:szCs w:val="16"/>
              </w:rPr>
              <w:t>Επιπέδου</w:t>
            </w:r>
            <w:r w:rsidRPr="00D429E6">
              <w:rPr>
                <w:i/>
                <w:spacing w:val="-14"/>
                <w:w w:val="95"/>
                <w:sz w:val="16"/>
                <w:szCs w:val="16"/>
              </w:rPr>
              <w:t xml:space="preserve"> </w:t>
            </w:r>
            <w:r w:rsidRPr="00D429E6">
              <w:rPr>
                <w:i/>
                <w:w w:val="95"/>
                <w:sz w:val="16"/>
                <w:szCs w:val="16"/>
              </w:rPr>
              <w:t>των</w:t>
            </w:r>
            <w:r w:rsidRPr="00D429E6">
              <w:rPr>
                <w:i/>
                <w:spacing w:val="-15"/>
                <w:w w:val="95"/>
                <w:sz w:val="16"/>
                <w:szCs w:val="16"/>
              </w:rPr>
              <w:t xml:space="preserve"> </w:t>
            </w:r>
            <w:r w:rsidRPr="00D429E6">
              <w:rPr>
                <w:i/>
                <w:w w:val="95"/>
                <w:sz w:val="16"/>
                <w:szCs w:val="16"/>
              </w:rPr>
              <w:t>Μαθησιακών</w:t>
            </w:r>
            <w:r w:rsidRPr="00D429E6">
              <w:rPr>
                <w:i/>
                <w:spacing w:val="-14"/>
                <w:w w:val="95"/>
                <w:sz w:val="16"/>
                <w:szCs w:val="16"/>
              </w:rPr>
              <w:t xml:space="preserve"> </w:t>
            </w:r>
            <w:r w:rsidRPr="00D429E6">
              <w:rPr>
                <w:i/>
                <w:w w:val="95"/>
                <w:sz w:val="16"/>
                <w:szCs w:val="16"/>
              </w:rPr>
              <w:t>Αποτελεσμάτων</w:t>
            </w:r>
            <w:r w:rsidRPr="00D429E6">
              <w:rPr>
                <w:i/>
                <w:spacing w:val="-15"/>
                <w:w w:val="95"/>
                <w:sz w:val="16"/>
                <w:szCs w:val="16"/>
              </w:rPr>
              <w:t xml:space="preserve"> </w:t>
            </w:r>
            <w:r w:rsidRPr="00D429E6">
              <w:rPr>
                <w:i/>
                <w:w w:val="95"/>
                <w:sz w:val="16"/>
                <w:szCs w:val="16"/>
              </w:rPr>
              <w:t>για</w:t>
            </w:r>
            <w:r w:rsidRPr="00D429E6">
              <w:rPr>
                <w:i/>
                <w:spacing w:val="-14"/>
                <w:w w:val="95"/>
                <w:sz w:val="16"/>
                <w:szCs w:val="16"/>
              </w:rPr>
              <w:t xml:space="preserve"> </w:t>
            </w:r>
            <w:r w:rsidRPr="00D429E6">
              <w:rPr>
                <w:i/>
                <w:w w:val="95"/>
                <w:sz w:val="16"/>
                <w:szCs w:val="16"/>
              </w:rPr>
              <w:t>κάθε</w:t>
            </w:r>
            <w:r w:rsidRPr="00D429E6">
              <w:rPr>
                <w:i/>
                <w:spacing w:val="-15"/>
                <w:w w:val="95"/>
                <w:sz w:val="16"/>
                <w:szCs w:val="16"/>
              </w:rPr>
              <w:t xml:space="preserve"> </w:t>
            </w:r>
            <w:r w:rsidRPr="00D429E6">
              <w:rPr>
                <w:i/>
                <w:w w:val="95"/>
                <w:sz w:val="16"/>
                <w:szCs w:val="16"/>
              </w:rPr>
              <w:t>ένα</w:t>
            </w:r>
            <w:r w:rsidRPr="00D429E6">
              <w:rPr>
                <w:i/>
                <w:spacing w:val="-17"/>
                <w:w w:val="95"/>
                <w:sz w:val="16"/>
                <w:szCs w:val="16"/>
              </w:rPr>
              <w:t xml:space="preserve"> </w:t>
            </w:r>
            <w:r w:rsidRPr="00D429E6">
              <w:rPr>
                <w:i/>
                <w:w w:val="95"/>
                <w:sz w:val="16"/>
                <w:szCs w:val="16"/>
              </w:rPr>
              <w:t>κύκλο</w:t>
            </w:r>
            <w:r w:rsidRPr="00D429E6">
              <w:rPr>
                <w:i/>
                <w:spacing w:val="-14"/>
                <w:w w:val="95"/>
                <w:sz w:val="16"/>
                <w:szCs w:val="16"/>
              </w:rPr>
              <w:t xml:space="preserve"> </w:t>
            </w:r>
            <w:r w:rsidRPr="00D429E6">
              <w:rPr>
                <w:i/>
                <w:w w:val="95"/>
                <w:sz w:val="16"/>
                <w:szCs w:val="16"/>
              </w:rPr>
              <w:t>σπουδών</w:t>
            </w:r>
            <w:r w:rsidRPr="00D429E6">
              <w:rPr>
                <w:i/>
                <w:spacing w:val="-15"/>
                <w:w w:val="95"/>
                <w:sz w:val="16"/>
                <w:szCs w:val="16"/>
              </w:rPr>
              <w:t xml:space="preserve"> </w:t>
            </w:r>
            <w:r w:rsidRPr="00D429E6">
              <w:rPr>
                <w:i/>
                <w:w w:val="95"/>
                <w:sz w:val="16"/>
                <w:szCs w:val="16"/>
              </w:rPr>
              <w:t>σύμφωνα</w:t>
            </w:r>
            <w:r w:rsidRPr="00D429E6">
              <w:rPr>
                <w:i/>
                <w:spacing w:val="-14"/>
                <w:w w:val="95"/>
                <w:sz w:val="16"/>
                <w:szCs w:val="16"/>
              </w:rPr>
              <w:t xml:space="preserve"> </w:t>
            </w:r>
            <w:r w:rsidRPr="00D429E6">
              <w:rPr>
                <w:i/>
                <w:w w:val="95"/>
                <w:sz w:val="16"/>
                <w:szCs w:val="16"/>
              </w:rPr>
              <w:t>με</w:t>
            </w:r>
            <w:r w:rsidRPr="00D429E6">
              <w:rPr>
                <w:i/>
                <w:spacing w:val="-12"/>
                <w:w w:val="95"/>
                <w:sz w:val="16"/>
                <w:szCs w:val="16"/>
              </w:rPr>
              <w:t xml:space="preserve"> </w:t>
            </w:r>
            <w:r w:rsidRPr="00D429E6">
              <w:rPr>
                <w:i/>
                <w:w w:val="95"/>
                <w:sz w:val="16"/>
                <w:szCs w:val="16"/>
              </w:rPr>
              <w:t xml:space="preserve">Πλαίσιο </w:t>
            </w:r>
            <w:r w:rsidRPr="00D429E6">
              <w:rPr>
                <w:i/>
                <w:sz w:val="16"/>
                <w:szCs w:val="16"/>
              </w:rPr>
              <w:t>Προσόντων</w:t>
            </w:r>
            <w:r w:rsidRPr="00D429E6">
              <w:rPr>
                <w:i/>
                <w:spacing w:val="-16"/>
                <w:sz w:val="16"/>
                <w:szCs w:val="16"/>
              </w:rPr>
              <w:t xml:space="preserve"> </w:t>
            </w:r>
            <w:r w:rsidRPr="00D429E6">
              <w:rPr>
                <w:i/>
                <w:sz w:val="16"/>
                <w:szCs w:val="16"/>
              </w:rPr>
              <w:t>του</w:t>
            </w:r>
            <w:r w:rsidRPr="00D429E6">
              <w:rPr>
                <w:i/>
                <w:spacing w:val="-16"/>
                <w:sz w:val="16"/>
                <w:szCs w:val="16"/>
              </w:rPr>
              <w:t xml:space="preserve"> </w:t>
            </w:r>
            <w:r w:rsidRPr="00D429E6">
              <w:rPr>
                <w:i/>
                <w:sz w:val="16"/>
                <w:szCs w:val="16"/>
              </w:rPr>
              <w:t>Ευρωπαϊκού</w:t>
            </w:r>
            <w:r w:rsidRPr="00D429E6">
              <w:rPr>
                <w:i/>
                <w:spacing w:val="-16"/>
                <w:sz w:val="16"/>
                <w:szCs w:val="16"/>
              </w:rPr>
              <w:t xml:space="preserve"> </w:t>
            </w:r>
            <w:r w:rsidRPr="00D429E6">
              <w:rPr>
                <w:i/>
                <w:sz w:val="16"/>
                <w:szCs w:val="16"/>
              </w:rPr>
              <w:t>Χώρου</w:t>
            </w:r>
            <w:r w:rsidRPr="00D429E6">
              <w:rPr>
                <w:i/>
                <w:spacing w:val="-16"/>
                <w:sz w:val="16"/>
                <w:szCs w:val="16"/>
              </w:rPr>
              <w:t xml:space="preserve"> </w:t>
            </w:r>
            <w:r w:rsidRPr="00D429E6">
              <w:rPr>
                <w:i/>
                <w:sz w:val="16"/>
                <w:szCs w:val="16"/>
              </w:rPr>
              <w:t>Ανώτατης</w:t>
            </w:r>
            <w:r w:rsidRPr="00D429E6">
              <w:rPr>
                <w:i/>
                <w:spacing w:val="-17"/>
                <w:sz w:val="16"/>
                <w:szCs w:val="16"/>
              </w:rPr>
              <w:t xml:space="preserve"> </w:t>
            </w:r>
            <w:r w:rsidRPr="00D429E6">
              <w:rPr>
                <w:i/>
                <w:sz w:val="16"/>
                <w:szCs w:val="16"/>
              </w:rPr>
              <w:t>Εκπαίδευσης</w:t>
            </w:r>
          </w:p>
          <w:p w:rsidR="00093E51" w:rsidRPr="00D429E6" w:rsidRDefault="00BC4E63" w:rsidP="0015700A">
            <w:pPr>
              <w:pStyle w:val="TableParagraph"/>
              <w:numPr>
                <w:ilvl w:val="0"/>
                <w:numId w:val="5"/>
              </w:numPr>
              <w:tabs>
                <w:tab w:val="left" w:pos="420"/>
              </w:tabs>
              <w:ind w:right="738" w:hanging="218"/>
              <w:rPr>
                <w:i/>
                <w:sz w:val="16"/>
                <w:szCs w:val="16"/>
              </w:rPr>
            </w:pPr>
            <w:r w:rsidRPr="00D429E6">
              <w:rPr>
                <w:i/>
                <w:sz w:val="16"/>
                <w:szCs w:val="16"/>
              </w:rPr>
              <w:t>Περιγραφικοί</w:t>
            </w:r>
            <w:r w:rsidRPr="00D429E6">
              <w:rPr>
                <w:i/>
                <w:spacing w:val="-20"/>
                <w:sz w:val="16"/>
                <w:szCs w:val="16"/>
              </w:rPr>
              <w:t xml:space="preserve"> </w:t>
            </w:r>
            <w:r w:rsidRPr="00D429E6">
              <w:rPr>
                <w:i/>
                <w:sz w:val="16"/>
                <w:szCs w:val="16"/>
              </w:rPr>
              <w:t>Δείκτες</w:t>
            </w:r>
            <w:r w:rsidRPr="00D429E6">
              <w:rPr>
                <w:i/>
                <w:spacing w:val="-17"/>
                <w:sz w:val="16"/>
                <w:szCs w:val="16"/>
              </w:rPr>
              <w:t xml:space="preserve"> </w:t>
            </w:r>
            <w:r w:rsidRPr="00D429E6">
              <w:rPr>
                <w:i/>
                <w:sz w:val="16"/>
                <w:szCs w:val="16"/>
              </w:rPr>
              <w:t>Επιπέδων</w:t>
            </w:r>
            <w:r w:rsidRPr="00D429E6">
              <w:rPr>
                <w:i/>
                <w:spacing w:val="-19"/>
                <w:sz w:val="16"/>
                <w:szCs w:val="16"/>
              </w:rPr>
              <w:t xml:space="preserve"> </w:t>
            </w:r>
            <w:r w:rsidRPr="00D429E6">
              <w:rPr>
                <w:i/>
                <w:sz w:val="16"/>
                <w:szCs w:val="16"/>
              </w:rPr>
              <w:t>6,</w:t>
            </w:r>
            <w:r w:rsidRPr="00D429E6">
              <w:rPr>
                <w:i/>
                <w:spacing w:val="-18"/>
                <w:sz w:val="16"/>
                <w:szCs w:val="16"/>
              </w:rPr>
              <w:t xml:space="preserve"> </w:t>
            </w:r>
            <w:r w:rsidRPr="00D429E6">
              <w:rPr>
                <w:i/>
                <w:sz w:val="16"/>
                <w:szCs w:val="16"/>
              </w:rPr>
              <w:t>7</w:t>
            </w:r>
            <w:r w:rsidRPr="00D429E6">
              <w:rPr>
                <w:i/>
                <w:spacing w:val="-21"/>
                <w:sz w:val="16"/>
                <w:szCs w:val="16"/>
              </w:rPr>
              <w:t xml:space="preserve"> </w:t>
            </w:r>
            <w:r w:rsidRPr="00D429E6">
              <w:rPr>
                <w:i/>
                <w:sz w:val="16"/>
                <w:szCs w:val="16"/>
              </w:rPr>
              <w:t>&amp;</w:t>
            </w:r>
            <w:r w:rsidRPr="00D429E6">
              <w:rPr>
                <w:i/>
                <w:spacing w:val="-18"/>
                <w:sz w:val="16"/>
                <w:szCs w:val="16"/>
              </w:rPr>
              <w:t xml:space="preserve"> </w:t>
            </w:r>
            <w:r w:rsidRPr="00D429E6">
              <w:rPr>
                <w:i/>
                <w:sz w:val="16"/>
                <w:szCs w:val="16"/>
              </w:rPr>
              <w:t>8</w:t>
            </w:r>
            <w:r w:rsidRPr="00D429E6">
              <w:rPr>
                <w:i/>
                <w:spacing w:val="-18"/>
                <w:sz w:val="16"/>
                <w:szCs w:val="16"/>
              </w:rPr>
              <w:t xml:space="preserve"> </w:t>
            </w:r>
            <w:r w:rsidRPr="00D429E6">
              <w:rPr>
                <w:i/>
                <w:sz w:val="16"/>
                <w:szCs w:val="16"/>
              </w:rPr>
              <w:t>του</w:t>
            </w:r>
            <w:r w:rsidRPr="00D429E6">
              <w:rPr>
                <w:i/>
                <w:spacing w:val="-19"/>
                <w:sz w:val="16"/>
                <w:szCs w:val="16"/>
              </w:rPr>
              <w:t xml:space="preserve"> </w:t>
            </w:r>
            <w:r w:rsidRPr="00D429E6">
              <w:rPr>
                <w:i/>
                <w:sz w:val="16"/>
                <w:szCs w:val="16"/>
              </w:rPr>
              <w:t>Ευρωπαϊκού</w:t>
            </w:r>
            <w:r w:rsidRPr="00D429E6">
              <w:rPr>
                <w:i/>
                <w:spacing w:val="-19"/>
                <w:sz w:val="16"/>
                <w:szCs w:val="16"/>
              </w:rPr>
              <w:t xml:space="preserve"> </w:t>
            </w:r>
            <w:r w:rsidRPr="00D429E6">
              <w:rPr>
                <w:i/>
                <w:sz w:val="16"/>
                <w:szCs w:val="16"/>
              </w:rPr>
              <w:t>Πλαισίου</w:t>
            </w:r>
            <w:r w:rsidRPr="00D429E6">
              <w:rPr>
                <w:i/>
                <w:spacing w:val="-19"/>
                <w:sz w:val="16"/>
                <w:szCs w:val="16"/>
              </w:rPr>
              <w:t xml:space="preserve"> </w:t>
            </w:r>
            <w:r w:rsidRPr="00D429E6">
              <w:rPr>
                <w:i/>
                <w:sz w:val="16"/>
                <w:szCs w:val="16"/>
              </w:rPr>
              <w:t>Προσόντων</w:t>
            </w:r>
            <w:r w:rsidRPr="00D429E6">
              <w:rPr>
                <w:i/>
                <w:spacing w:val="-19"/>
                <w:sz w:val="16"/>
                <w:szCs w:val="16"/>
              </w:rPr>
              <w:t xml:space="preserve"> </w:t>
            </w:r>
            <w:r w:rsidRPr="00D429E6">
              <w:rPr>
                <w:i/>
                <w:sz w:val="16"/>
                <w:szCs w:val="16"/>
              </w:rPr>
              <w:t>Διά</w:t>
            </w:r>
            <w:r w:rsidRPr="00D429E6">
              <w:rPr>
                <w:i/>
                <w:spacing w:val="-19"/>
                <w:sz w:val="16"/>
                <w:szCs w:val="16"/>
              </w:rPr>
              <w:t xml:space="preserve"> </w:t>
            </w:r>
            <w:r w:rsidRPr="00D429E6">
              <w:rPr>
                <w:i/>
                <w:sz w:val="16"/>
                <w:szCs w:val="16"/>
              </w:rPr>
              <w:t>Βίου</w:t>
            </w:r>
            <w:r w:rsidRPr="00D429E6">
              <w:rPr>
                <w:i/>
                <w:spacing w:val="-19"/>
                <w:sz w:val="16"/>
                <w:szCs w:val="16"/>
              </w:rPr>
              <w:t xml:space="preserve"> </w:t>
            </w:r>
            <w:r w:rsidRPr="00D429E6">
              <w:rPr>
                <w:i/>
                <w:sz w:val="16"/>
                <w:szCs w:val="16"/>
              </w:rPr>
              <w:t>Μάθησης</w:t>
            </w:r>
            <w:r w:rsidR="0015700A" w:rsidRPr="00D429E6">
              <w:rPr>
                <w:i/>
                <w:sz w:val="16"/>
                <w:szCs w:val="16"/>
              </w:rPr>
              <w:t xml:space="preserve"> </w:t>
            </w:r>
            <w:r w:rsidRPr="00D429E6">
              <w:rPr>
                <w:i/>
                <w:sz w:val="16"/>
                <w:szCs w:val="16"/>
              </w:rPr>
              <w:t>και Παράρτημα Β</w:t>
            </w:r>
          </w:p>
          <w:p w:rsidR="00093E51" w:rsidRPr="00D429E6" w:rsidRDefault="00BC4E63" w:rsidP="0015700A">
            <w:pPr>
              <w:pStyle w:val="TableParagraph"/>
              <w:numPr>
                <w:ilvl w:val="0"/>
                <w:numId w:val="5"/>
              </w:numPr>
              <w:tabs>
                <w:tab w:val="left" w:pos="420"/>
              </w:tabs>
              <w:ind w:hanging="218"/>
              <w:rPr>
                <w:i/>
                <w:sz w:val="16"/>
                <w:szCs w:val="16"/>
              </w:rPr>
            </w:pPr>
            <w:r w:rsidRPr="00D429E6">
              <w:rPr>
                <w:i/>
                <w:sz w:val="16"/>
                <w:szCs w:val="16"/>
              </w:rPr>
              <w:t>Περιληπτικός</w:t>
            </w:r>
            <w:r w:rsidRPr="00D429E6">
              <w:rPr>
                <w:i/>
                <w:spacing w:val="-14"/>
                <w:sz w:val="16"/>
                <w:szCs w:val="16"/>
              </w:rPr>
              <w:t xml:space="preserve"> </w:t>
            </w:r>
            <w:r w:rsidRPr="00D429E6">
              <w:rPr>
                <w:i/>
                <w:sz w:val="16"/>
                <w:szCs w:val="16"/>
              </w:rPr>
              <w:t>Οδηγός</w:t>
            </w:r>
            <w:r w:rsidRPr="00D429E6">
              <w:rPr>
                <w:i/>
                <w:spacing w:val="-17"/>
                <w:sz w:val="16"/>
                <w:szCs w:val="16"/>
              </w:rPr>
              <w:t xml:space="preserve"> </w:t>
            </w:r>
            <w:r w:rsidRPr="00D429E6">
              <w:rPr>
                <w:i/>
                <w:sz w:val="16"/>
                <w:szCs w:val="16"/>
              </w:rPr>
              <w:t>συγγραφής</w:t>
            </w:r>
            <w:r w:rsidRPr="00D429E6">
              <w:rPr>
                <w:i/>
                <w:spacing w:val="-13"/>
                <w:sz w:val="16"/>
                <w:szCs w:val="16"/>
              </w:rPr>
              <w:t xml:space="preserve"> </w:t>
            </w:r>
            <w:r w:rsidRPr="00D429E6">
              <w:rPr>
                <w:i/>
                <w:sz w:val="16"/>
                <w:szCs w:val="16"/>
              </w:rPr>
              <w:t>Μαθησιακών</w:t>
            </w:r>
            <w:r w:rsidRPr="00D429E6">
              <w:rPr>
                <w:i/>
                <w:spacing w:val="-16"/>
                <w:sz w:val="16"/>
                <w:szCs w:val="16"/>
              </w:rPr>
              <w:t xml:space="preserve"> </w:t>
            </w:r>
            <w:r w:rsidRPr="00D429E6">
              <w:rPr>
                <w:i/>
                <w:sz w:val="16"/>
                <w:szCs w:val="16"/>
              </w:rPr>
              <w:t>Αποτελεσμάτων</w:t>
            </w:r>
          </w:p>
        </w:tc>
      </w:tr>
      <w:tr w:rsidR="00093E51" w:rsidRPr="00930428" w:rsidTr="00D429E6">
        <w:trPr>
          <w:trHeight w:val="3388"/>
        </w:trPr>
        <w:tc>
          <w:tcPr>
            <w:tcW w:w="9640" w:type="dxa"/>
          </w:tcPr>
          <w:p w:rsidR="00D52C48" w:rsidRDefault="00D52C48" w:rsidP="00D52C48">
            <w:pPr>
              <w:tabs>
                <w:tab w:val="left" w:pos="426"/>
              </w:tabs>
              <w:spacing w:line="0" w:lineRule="atLeast"/>
              <w:ind w:left="142"/>
              <w:jc w:val="both"/>
              <w:rPr>
                <w:sz w:val="20"/>
                <w:szCs w:val="20"/>
              </w:rPr>
            </w:pPr>
          </w:p>
          <w:p w:rsidR="00D52C48" w:rsidRPr="00701DAE" w:rsidRDefault="00D52C48" w:rsidP="00D52C48">
            <w:pPr>
              <w:tabs>
                <w:tab w:val="left" w:pos="426"/>
              </w:tabs>
              <w:spacing w:line="0" w:lineRule="atLeast"/>
              <w:ind w:left="142"/>
              <w:jc w:val="both"/>
              <w:rPr>
                <w:sz w:val="20"/>
                <w:szCs w:val="20"/>
              </w:rPr>
            </w:pPr>
            <w:r w:rsidRPr="00701DAE">
              <w:rPr>
                <w:sz w:val="20"/>
                <w:szCs w:val="20"/>
              </w:rPr>
              <w:t>It aims at:</w:t>
            </w:r>
          </w:p>
          <w:p w:rsidR="00D52C48" w:rsidRPr="00701DAE" w:rsidRDefault="00D52C48" w:rsidP="00D52C48">
            <w:pPr>
              <w:tabs>
                <w:tab w:val="left" w:pos="426"/>
              </w:tabs>
              <w:spacing w:line="90" w:lineRule="exact"/>
              <w:ind w:left="142"/>
              <w:jc w:val="both"/>
              <w:rPr>
                <w:rFonts w:eastAsia="Times New Roman"/>
                <w:sz w:val="20"/>
                <w:szCs w:val="20"/>
              </w:rPr>
            </w:pPr>
          </w:p>
          <w:p w:rsidR="00D52C48" w:rsidRPr="00701DAE" w:rsidRDefault="00D52C48" w:rsidP="00D52C48">
            <w:pPr>
              <w:widowControl/>
              <w:numPr>
                <w:ilvl w:val="0"/>
                <w:numId w:val="7"/>
              </w:numPr>
              <w:tabs>
                <w:tab w:val="left" w:pos="426"/>
                <w:tab w:val="left" w:pos="583"/>
              </w:tabs>
              <w:autoSpaceDE/>
              <w:autoSpaceDN/>
              <w:spacing w:line="265" w:lineRule="auto"/>
              <w:ind w:left="142" w:right="446"/>
              <w:jc w:val="both"/>
              <w:rPr>
                <w:sz w:val="20"/>
                <w:szCs w:val="20"/>
                <w:lang w:val="en-US"/>
              </w:rPr>
            </w:pPr>
            <w:r w:rsidRPr="00701DAE">
              <w:rPr>
                <w:sz w:val="20"/>
                <w:szCs w:val="20"/>
                <w:lang w:val="en-US"/>
              </w:rPr>
              <w:t>acquiring the knowledge of the structure and function of river ecosystems focusing on hydromorphological, physico-chemical and in particular on biological elements for assessing and monitoring the ecological quality of surface waters in accordance with the EU Directive (2000/60/EC) having as an environmental objective to protect water and achieve good water quality.</w:t>
            </w:r>
          </w:p>
          <w:p w:rsidR="00D52C48" w:rsidRPr="00701DAE" w:rsidRDefault="00D52C48" w:rsidP="00D52C48">
            <w:pPr>
              <w:tabs>
                <w:tab w:val="left" w:pos="426"/>
              </w:tabs>
              <w:spacing w:line="60" w:lineRule="exact"/>
              <w:ind w:left="142"/>
              <w:jc w:val="both"/>
              <w:rPr>
                <w:sz w:val="20"/>
                <w:szCs w:val="20"/>
                <w:lang w:val="en-US"/>
              </w:rPr>
            </w:pPr>
          </w:p>
          <w:p w:rsidR="00D52C48" w:rsidRPr="00701DAE" w:rsidRDefault="00D52C48" w:rsidP="00D52C48">
            <w:pPr>
              <w:widowControl/>
              <w:numPr>
                <w:ilvl w:val="0"/>
                <w:numId w:val="7"/>
              </w:numPr>
              <w:tabs>
                <w:tab w:val="left" w:pos="426"/>
                <w:tab w:val="left" w:pos="593"/>
              </w:tabs>
              <w:autoSpaceDE/>
              <w:autoSpaceDN/>
              <w:spacing w:line="236" w:lineRule="auto"/>
              <w:ind w:left="142" w:right="1086"/>
              <w:jc w:val="both"/>
              <w:rPr>
                <w:sz w:val="20"/>
                <w:szCs w:val="20"/>
                <w:lang w:val="en-US"/>
              </w:rPr>
            </w:pPr>
            <w:r w:rsidRPr="00701DAE">
              <w:rPr>
                <w:sz w:val="20"/>
                <w:szCs w:val="20"/>
                <w:lang w:val="en-US"/>
              </w:rPr>
              <w:t>the public awareness about the protection and integrated management of aquatic ecosystems of inland waters.</w:t>
            </w:r>
          </w:p>
          <w:p w:rsidR="00D52C48" w:rsidRPr="00701DAE" w:rsidRDefault="00D52C48" w:rsidP="00D52C48">
            <w:pPr>
              <w:tabs>
                <w:tab w:val="left" w:pos="426"/>
              </w:tabs>
              <w:spacing w:line="91" w:lineRule="exact"/>
              <w:ind w:left="142"/>
              <w:jc w:val="both"/>
              <w:rPr>
                <w:sz w:val="20"/>
                <w:szCs w:val="20"/>
                <w:lang w:val="en-US"/>
              </w:rPr>
            </w:pPr>
          </w:p>
          <w:p w:rsidR="00D52C48" w:rsidRPr="00D52C48" w:rsidRDefault="00D52C48" w:rsidP="00D52C48">
            <w:pPr>
              <w:widowControl/>
              <w:numPr>
                <w:ilvl w:val="0"/>
                <w:numId w:val="7"/>
              </w:numPr>
              <w:tabs>
                <w:tab w:val="left" w:pos="426"/>
                <w:tab w:val="left" w:pos="571"/>
              </w:tabs>
              <w:autoSpaceDE/>
              <w:autoSpaceDN/>
              <w:spacing w:line="253" w:lineRule="auto"/>
              <w:ind w:left="142" w:right="566"/>
              <w:jc w:val="both"/>
              <w:rPr>
                <w:sz w:val="20"/>
                <w:szCs w:val="20"/>
                <w:lang w:val="en-US"/>
              </w:rPr>
            </w:pPr>
            <w:r w:rsidRPr="00701DAE">
              <w:rPr>
                <w:sz w:val="20"/>
                <w:szCs w:val="20"/>
                <w:lang w:val="en-US"/>
              </w:rPr>
              <w:t>the acquisition of competencies in field instrumentation and sampling, identification of phytoplankton, zooplankton, benthic macroinvertebrates and fish, the use of biotic indices and specialized software for statistical analyses (Primer, Canoco).</w:t>
            </w:r>
          </w:p>
          <w:p w:rsidR="00D52C48" w:rsidRPr="00701DAE" w:rsidRDefault="00D52C48" w:rsidP="00D52C48">
            <w:pPr>
              <w:widowControl/>
              <w:tabs>
                <w:tab w:val="left" w:pos="426"/>
                <w:tab w:val="left" w:pos="571"/>
              </w:tabs>
              <w:autoSpaceDE/>
              <w:autoSpaceDN/>
              <w:spacing w:line="253" w:lineRule="auto"/>
              <w:ind w:right="566"/>
              <w:jc w:val="both"/>
              <w:rPr>
                <w:sz w:val="20"/>
                <w:szCs w:val="20"/>
                <w:lang w:val="en-US"/>
              </w:rPr>
            </w:pPr>
          </w:p>
          <w:p w:rsidR="00D52C48" w:rsidRPr="00701DAE" w:rsidRDefault="00D52C48" w:rsidP="00D52C48">
            <w:pPr>
              <w:widowControl/>
              <w:numPr>
                <w:ilvl w:val="0"/>
                <w:numId w:val="8"/>
              </w:numPr>
              <w:tabs>
                <w:tab w:val="left" w:pos="426"/>
                <w:tab w:val="left" w:pos="593"/>
              </w:tabs>
              <w:autoSpaceDE/>
              <w:autoSpaceDN/>
              <w:spacing w:line="225" w:lineRule="auto"/>
              <w:ind w:left="142" w:right="406"/>
              <w:jc w:val="both"/>
              <w:rPr>
                <w:sz w:val="20"/>
                <w:szCs w:val="20"/>
                <w:lang w:val="en-US"/>
              </w:rPr>
            </w:pPr>
            <w:r w:rsidRPr="00701DAE">
              <w:rPr>
                <w:sz w:val="20"/>
                <w:szCs w:val="20"/>
                <w:lang w:val="en-US"/>
              </w:rPr>
              <w:t>the development of their ability to access the online library of Aristotle University and the use of foreign and greek literature, editing, writing and presentating various relevant to the subject matters individually and / or in groups</w:t>
            </w:r>
          </w:p>
          <w:p w:rsidR="00093E51" w:rsidRPr="00D52C48" w:rsidRDefault="00093E51" w:rsidP="00D52C48">
            <w:pPr>
              <w:pStyle w:val="TableParagraph"/>
              <w:ind w:left="107" w:right="106"/>
              <w:jc w:val="both"/>
              <w:rPr>
                <w:sz w:val="20"/>
                <w:szCs w:val="20"/>
                <w:lang w:val="en-US"/>
              </w:rPr>
            </w:pPr>
          </w:p>
        </w:tc>
      </w:tr>
    </w:tbl>
    <w:p w:rsidR="00093E51" w:rsidRPr="00D52C48" w:rsidRDefault="00093E51" w:rsidP="0015700A">
      <w:pPr>
        <w:jc w:val="both"/>
        <w:rPr>
          <w:sz w:val="20"/>
          <w:szCs w:val="20"/>
          <w:lang w:val="en-US"/>
        </w:rPr>
        <w:sectPr w:rsidR="00093E51" w:rsidRPr="00D52C48">
          <w:footerReference w:type="default" r:id="rId8"/>
          <w:type w:val="continuous"/>
          <w:pgSz w:w="11910" w:h="16840"/>
          <w:pgMar w:top="1500" w:right="1620" w:bottom="280" w:left="1580" w:header="720" w:footer="720" w:gutter="0"/>
          <w:cols w:space="720"/>
        </w:sectPr>
      </w:pPr>
    </w:p>
    <w:tbl>
      <w:tblPr>
        <w:tblStyle w:val="TableNormal"/>
        <w:tblW w:w="964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43"/>
        <w:gridCol w:w="5397"/>
      </w:tblGrid>
      <w:tr w:rsidR="00093E51" w:rsidRPr="00D429E6" w:rsidTr="0015700A">
        <w:trPr>
          <w:trHeight w:val="257"/>
        </w:trPr>
        <w:tc>
          <w:tcPr>
            <w:tcW w:w="4243" w:type="dxa"/>
            <w:tcBorders>
              <w:bottom w:val="nil"/>
              <w:right w:val="nil"/>
            </w:tcBorders>
            <w:shd w:val="clear" w:color="auto" w:fill="DDD9C3"/>
          </w:tcPr>
          <w:p w:rsidR="00093E51" w:rsidRPr="00D429E6" w:rsidRDefault="00BC4E63" w:rsidP="0015700A">
            <w:pPr>
              <w:pStyle w:val="TableParagraph"/>
              <w:ind w:left="124"/>
              <w:rPr>
                <w:b/>
                <w:sz w:val="16"/>
                <w:szCs w:val="16"/>
              </w:rPr>
            </w:pPr>
            <w:r w:rsidRPr="00D429E6">
              <w:rPr>
                <w:b/>
                <w:sz w:val="16"/>
                <w:szCs w:val="16"/>
              </w:rPr>
              <w:lastRenderedPageBreak/>
              <w:t>Γενικές Ικανότητες</w:t>
            </w:r>
          </w:p>
        </w:tc>
        <w:tc>
          <w:tcPr>
            <w:tcW w:w="5397" w:type="dxa"/>
            <w:tcBorders>
              <w:left w:val="nil"/>
              <w:bottom w:val="nil"/>
            </w:tcBorders>
            <w:shd w:val="clear" w:color="auto" w:fill="DDD9C3"/>
          </w:tcPr>
          <w:p w:rsidR="00093E51" w:rsidRPr="00D429E6" w:rsidRDefault="00093E51" w:rsidP="0015700A">
            <w:pPr>
              <w:pStyle w:val="TableParagraph"/>
              <w:rPr>
                <w:sz w:val="16"/>
                <w:szCs w:val="16"/>
              </w:rPr>
            </w:pPr>
          </w:p>
        </w:tc>
      </w:tr>
      <w:tr w:rsidR="00093E51" w:rsidRPr="00D429E6" w:rsidTr="0015700A">
        <w:trPr>
          <w:trHeight w:val="420"/>
        </w:trPr>
        <w:tc>
          <w:tcPr>
            <w:tcW w:w="9640" w:type="dxa"/>
            <w:gridSpan w:val="2"/>
            <w:tcBorders>
              <w:top w:val="nil"/>
              <w:bottom w:val="nil"/>
            </w:tcBorders>
            <w:shd w:val="clear" w:color="auto" w:fill="DDD9C3"/>
          </w:tcPr>
          <w:p w:rsidR="00093E51" w:rsidRPr="00D429E6" w:rsidRDefault="00BC4E63" w:rsidP="0015700A">
            <w:pPr>
              <w:pStyle w:val="TableParagraph"/>
              <w:ind w:left="107"/>
              <w:rPr>
                <w:i/>
                <w:sz w:val="16"/>
                <w:szCs w:val="16"/>
              </w:rPr>
            </w:pPr>
            <w:r w:rsidRPr="00D429E6">
              <w:rPr>
                <w:i/>
                <w:sz w:val="16"/>
                <w:szCs w:val="16"/>
              </w:rPr>
              <w:t>Λαμβάνοντας</w:t>
            </w:r>
            <w:r w:rsidRPr="00D429E6">
              <w:rPr>
                <w:i/>
                <w:spacing w:val="-29"/>
                <w:sz w:val="16"/>
                <w:szCs w:val="16"/>
              </w:rPr>
              <w:t xml:space="preserve"> </w:t>
            </w:r>
            <w:r w:rsidRPr="00D429E6">
              <w:rPr>
                <w:i/>
                <w:sz w:val="16"/>
                <w:szCs w:val="16"/>
              </w:rPr>
              <w:t>υπόψη</w:t>
            </w:r>
            <w:r w:rsidRPr="00D429E6">
              <w:rPr>
                <w:i/>
                <w:spacing w:val="-29"/>
                <w:sz w:val="16"/>
                <w:szCs w:val="16"/>
              </w:rPr>
              <w:t xml:space="preserve"> </w:t>
            </w:r>
            <w:r w:rsidRPr="00D429E6">
              <w:rPr>
                <w:i/>
                <w:sz w:val="16"/>
                <w:szCs w:val="16"/>
              </w:rPr>
              <w:t>τις</w:t>
            </w:r>
            <w:r w:rsidRPr="00D429E6">
              <w:rPr>
                <w:i/>
                <w:spacing w:val="-28"/>
                <w:sz w:val="16"/>
                <w:szCs w:val="16"/>
              </w:rPr>
              <w:t xml:space="preserve"> </w:t>
            </w:r>
            <w:r w:rsidRPr="00D429E6">
              <w:rPr>
                <w:i/>
                <w:sz w:val="16"/>
                <w:szCs w:val="16"/>
              </w:rPr>
              <w:t>γενικές</w:t>
            </w:r>
            <w:r w:rsidRPr="00D429E6">
              <w:rPr>
                <w:i/>
                <w:spacing w:val="-28"/>
                <w:sz w:val="16"/>
                <w:szCs w:val="16"/>
              </w:rPr>
              <w:t xml:space="preserve"> </w:t>
            </w:r>
            <w:r w:rsidRPr="00D429E6">
              <w:rPr>
                <w:i/>
                <w:sz w:val="16"/>
                <w:szCs w:val="16"/>
              </w:rPr>
              <w:t>ικανότητες</w:t>
            </w:r>
            <w:r w:rsidRPr="00D429E6">
              <w:rPr>
                <w:i/>
                <w:spacing w:val="-28"/>
                <w:sz w:val="16"/>
                <w:szCs w:val="16"/>
              </w:rPr>
              <w:t xml:space="preserve"> </w:t>
            </w:r>
            <w:r w:rsidRPr="00D429E6">
              <w:rPr>
                <w:i/>
                <w:sz w:val="16"/>
                <w:szCs w:val="16"/>
              </w:rPr>
              <w:t>που</w:t>
            </w:r>
            <w:r w:rsidRPr="00D429E6">
              <w:rPr>
                <w:i/>
                <w:spacing w:val="-29"/>
                <w:sz w:val="16"/>
                <w:szCs w:val="16"/>
              </w:rPr>
              <w:t xml:space="preserve"> </w:t>
            </w:r>
            <w:r w:rsidRPr="00D429E6">
              <w:rPr>
                <w:i/>
                <w:sz w:val="16"/>
                <w:szCs w:val="16"/>
              </w:rPr>
              <w:t>πρέπει</w:t>
            </w:r>
            <w:r w:rsidRPr="00D429E6">
              <w:rPr>
                <w:i/>
                <w:spacing w:val="-30"/>
                <w:sz w:val="16"/>
                <w:szCs w:val="16"/>
              </w:rPr>
              <w:t xml:space="preserve"> </w:t>
            </w:r>
            <w:r w:rsidRPr="00D429E6">
              <w:rPr>
                <w:i/>
                <w:sz w:val="16"/>
                <w:szCs w:val="16"/>
              </w:rPr>
              <w:t>να</w:t>
            </w:r>
            <w:r w:rsidRPr="00D429E6">
              <w:rPr>
                <w:i/>
                <w:spacing w:val="-28"/>
                <w:sz w:val="16"/>
                <w:szCs w:val="16"/>
              </w:rPr>
              <w:t xml:space="preserve"> </w:t>
            </w:r>
            <w:r w:rsidRPr="00D429E6">
              <w:rPr>
                <w:i/>
                <w:sz w:val="16"/>
                <w:szCs w:val="16"/>
              </w:rPr>
              <w:t>έχει</w:t>
            </w:r>
            <w:r w:rsidRPr="00D429E6">
              <w:rPr>
                <w:i/>
                <w:spacing w:val="-30"/>
                <w:sz w:val="16"/>
                <w:szCs w:val="16"/>
              </w:rPr>
              <w:t xml:space="preserve"> </w:t>
            </w:r>
            <w:r w:rsidRPr="00D429E6">
              <w:rPr>
                <w:i/>
                <w:sz w:val="16"/>
                <w:szCs w:val="16"/>
              </w:rPr>
              <w:t>αποκτήσει</w:t>
            </w:r>
            <w:r w:rsidRPr="00D429E6">
              <w:rPr>
                <w:i/>
                <w:spacing w:val="-30"/>
                <w:sz w:val="16"/>
                <w:szCs w:val="16"/>
              </w:rPr>
              <w:t xml:space="preserve"> </w:t>
            </w:r>
            <w:r w:rsidRPr="00D429E6">
              <w:rPr>
                <w:i/>
                <w:sz w:val="16"/>
                <w:szCs w:val="16"/>
              </w:rPr>
              <w:t>ο</w:t>
            </w:r>
            <w:r w:rsidRPr="00D429E6">
              <w:rPr>
                <w:i/>
                <w:spacing w:val="-30"/>
                <w:sz w:val="16"/>
                <w:szCs w:val="16"/>
              </w:rPr>
              <w:t xml:space="preserve"> </w:t>
            </w:r>
            <w:r w:rsidRPr="00D429E6">
              <w:rPr>
                <w:i/>
                <w:sz w:val="16"/>
                <w:szCs w:val="16"/>
              </w:rPr>
              <w:t>πτυχιούχος</w:t>
            </w:r>
            <w:r w:rsidRPr="00D429E6">
              <w:rPr>
                <w:i/>
                <w:spacing w:val="-28"/>
                <w:sz w:val="16"/>
                <w:szCs w:val="16"/>
              </w:rPr>
              <w:t xml:space="preserve"> </w:t>
            </w:r>
            <w:r w:rsidRPr="00D429E6">
              <w:rPr>
                <w:i/>
                <w:sz w:val="16"/>
                <w:szCs w:val="16"/>
              </w:rPr>
              <w:t>(όπως</w:t>
            </w:r>
            <w:r w:rsidRPr="00D429E6">
              <w:rPr>
                <w:i/>
                <w:spacing w:val="-28"/>
                <w:sz w:val="16"/>
                <w:szCs w:val="16"/>
              </w:rPr>
              <w:t xml:space="preserve"> </w:t>
            </w:r>
            <w:r w:rsidRPr="00D429E6">
              <w:rPr>
                <w:i/>
                <w:sz w:val="16"/>
                <w:szCs w:val="16"/>
              </w:rPr>
              <w:t>αυτές</w:t>
            </w:r>
            <w:r w:rsidRPr="00D429E6">
              <w:rPr>
                <w:i/>
                <w:spacing w:val="-30"/>
                <w:sz w:val="16"/>
                <w:szCs w:val="16"/>
              </w:rPr>
              <w:t xml:space="preserve"> </w:t>
            </w:r>
            <w:r w:rsidRPr="00D429E6">
              <w:rPr>
                <w:i/>
                <w:sz w:val="16"/>
                <w:szCs w:val="16"/>
              </w:rPr>
              <w:t>αναγράφονται</w:t>
            </w:r>
            <w:r w:rsidRPr="00D429E6">
              <w:rPr>
                <w:i/>
                <w:spacing w:val="-29"/>
                <w:sz w:val="16"/>
                <w:szCs w:val="16"/>
              </w:rPr>
              <w:t xml:space="preserve"> </w:t>
            </w:r>
            <w:r w:rsidRPr="00D429E6">
              <w:rPr>
                <w:i/>
                <w:sz w:val="16"/>
                <w:szCs w:val="16"/>
              </w:rPr>
              <w:t>στο</w:t>
            </w:r>
          </w:p>
          <w:p w:rsidR="00093E51" w:rsidRPr="00D429E6" w:rsidRDefault="00BC4E63" w:rsidP="0015700A">
            <w:pPr>
              <w:pStyle w:val="TableParagraph"/>
              <w:ind w:left="107"/>
              <w:rPr>
                <w:i/>
                <w:sz w:val="16"/>
                <w:szCs w:val="16"/>
              </w:rPr>
            </w:pPr>
            <w:r w:rsidRPr="00D429E6">
              <w:rPr>
                <w:i/>
                <w:sz w:val="16"/>
                <w:szCs w:val="16"/>
              </w:rPr>
              <w:t>Παράρτημα Διπλώματος και παρατίθενται ακολούθως) σε ποια / ποιες από αυτές αποσκοπεί το μάθημα;.</w:t>
            </w:r>
          </w:p>
        </w:tc>
      </w:tr>
      <w:tr w:rsidR="00093E51" w:rsidRPr="00D429E6" w:rsidTr="0015700A">
        <w:trPr>
          <w:trHeight w:val="1967"/>
        </w:trPr>
        <w:tc>
          <w:tcPr>
            <w:tcW w:w="4243" w:type="dxa"/>
            <w:tcBorders>
              <w:top w:val="nil"/>
              <w:bottom w:val="single" w:sz="6" w:space="0" w:color="000000"/>
              <w:right w:val="nil"/>
            </w:tcBorders>
            <w:shd w:val="clear" w:color="auto" w:fill="DDD9C3"/>
          </w:tcPr>
          <w:p w:rsidR="00093E51" w:rsidRPr="00D429E6" w:rsidRDefault="00BC4E63" w:rsidP="0015700A">
            <w:pPr>
              <w:pStyle w:val="TableParagraph"/>
              <w:ind w:left="107" w:right="356"/>
              <w:jc w:val="both"/>
              <w:rPr>
                <w:i/>
                <w:sz w:val="16"/>
                <w:szCs w:val="16"/>
              </w:rPr>
            </w:pPr>
            <w:r w:rsidRPr="00D429E6">
              <w:rPr>
                <w:i/>
                <w:w w:val="95"/>
                <w:sz w:val="16"/>
                <w:szCs w:val="16"/>
              </w:rPr>
              <w:t>Αναζήτηση,</w:t>
            </w:r>
            <w:r w:rsidRPr="00D429E6">
              <w:rPr>
                <w:i/>
                <w:spacing w:val="-18"/>
                <w:w w:val="95"/>
                <w:sz w:val="16"/>
                <w:szCs w:val="16"/>
              </w:rPr>
              <w:t xml:space="preserve"> </w:t>
            </w:r>
            <w:r w:rsidRPr="00D429E6">
              <w:rPr>
                <w:i/>
                <w:w w:val="95"/>
                <w:sz w:val="16"/>
                <w:szCs w:val="16"/>
              </w:rPr>
              <w:t>ανάλυση</w:t>
            </w:r>
            <w:r w:rsidRPr="00D429E6">
              <w:rPr>
                <w:i/>
                <w:spacing w:val="-19"/>
                <w:w w:val="95"/>
                <w:sz w:val="16"/>
                <w:szCs w:val="16"/>
              </w:rPr>
              <w:t xml:space="preserve"> </w:t>
            </w:r>
            <w:r w:rsidRPr="00D429E6">
              <w:rPr>
                <w:i/>
                <w:w w:val="95"/>
                <w:sz w:val="16"/>
                <w:szCs w:val="16"/>
              </w:rPr>
              <w:t>και</w:t>
            </w:r>
            <w:r w:rsidRPr="00D429E6">
              <w:rPr>
                <w:i/>
                <w:spacing w:val="-18"/>
                <w:w w:val="95"/>
                <w:sz w:val="16"/>
                <w:szCs w:val="16"/>
              </w:rPr>
              <w:t xml:space="preserve"> </w:t>
            </w:r>
            <w:r w:rsidRPr="00D429E6">
              <w:rPr>
                <w:i/>
                <w:w w:val="95"/>
                <w:sz w:val="16"/>
                <w:szCs w:val="16"/>
              </w:rPr>
              <w:t>σύνθεση</w:t>
            </w:r>
            <w:r w:rsidRPr="00D429E6">
              <w:rPr>
                <w:i/>
                <w:spacing w:val="-18"/>
                <w:w w:val="95"/>
                <w:sz w:val="16"/>
                <w:szCs w:val="16"/>
              </w:rPr>
              <w:t xml:space="preserve"> </w:t>
            </w:r>
            <w:r w:rsidRPr="00D429E6">
              <w:rPr>
                <w:i/>
                <w:w w:val="95"/>
                <w:sz w:val="16"/>
                <w:szCs w:val="16"/>
              </w:rPr>
              <w:t>δεδομένων</w:t>
            </w:r>
            <w:r w:rsidRPr="00D429E6">
              <w:rPr>
                <w:i/>
                <w:spacing w:val="-19"/>
                <w:w w:val="95"/>
                <w:sz w:val="16"/>
                <w:szCs w:val="16"/>
              </w:rPr>
              <w:t xml:space="preserve"> </w:t>
            </w:r>
            <w:r w:rsidRPr="00D429E6">
              <w:rPr>
                <w:i/>
                <w:w w:val="95"/>
                <w:sz w:val="16"/>
                <w:szCs w:val="16"/>
              </w:rPr>
              <w:t>και πληροφοριών,</w:t>
            </w:r>
            <w:r w:rsidRPr="00D429E6">
              <w:rPr>
                <w:i/>
                <w:spacing w:val="-22"/>
                <w:w w:val="95"/>
                <w:sz w:val="16"/>
                <w:szCs w:val="16"/>
              </w:rPr>
              <w:t xml:space="preserve"> </w:t>
            </w:r>
            <w:r w:rsidRPr="00D429E6">
              <w:rPr>
                <w:i/>
                <w:w w:val="95"/>
                <w:sz w:val="16"/>
                <w:szCs w:val="16"/>
              </w:rPr>
              <w:t>με</w:t>
            </w:r>
            <w:r w:rsidRPr="00D429E6">
              <w:rPr>
                <w:i/>
                <w:spacing w:val="-20"/>
                <w:w w:val="95"/>
                <w:sz w:val="16"/>
                <w:szCs w:val="16"/>
              </w:rPr>
              <w:t xml:space="preserve"> </w:t>
            </w:r>
            <w:r w:rsidRPr="00D429E6">
              <w:rPr>
                <w:i/>
                <w:w w:val="95"/>
                <w:sz w:val="16"/>
                <w:szCs w:val="16"/>
              </w:rPr>
              <w:t>τη</w:t>
            </w:r>
            <w:r w:rsidRPr="00D429E6">
              <w:rPr>
                <w:i/>
                <w:spacing w:val="-22"/>
                <w:w w:val="95"/>
                <w:sz w:val="16"/>
                <w:szCs w:val="16"/>
              </w:rPr>
              <w:t xml:space="preserve"> </w:t>
            </w:r>
            <w:r w:rsidRPr="00D429E6">
              <w:rPr>
                <w:i/>
                <w:w w:val="95"/>
                <w:sz w:val="16"/>
                <w:szCs w:val="16"/>
              </w:rPr>
              <w:t>χρήση</w:t>
            </w:r>
            <w:r w:rsidRPr="00D429E6">
              <w:rPr>
                <w:i/>
                <w:spacing w:val="-22"/>
                <w:w w:val="95"/>
                <w:sz w:val="16"/>
                <w:szCs w:val="16"/>
              </w:rPr>
              <w:t xml:space="preserve"> </w:t>
            </w:r>
            <w:r w:rsidRPr="00D429E6">
              <w:rPr>
                <w:i/>
                <w:w w:val="95"/>
                <w:sz w:val="16"/>
                <w:szCs w:val="16"/>
              </w:rPr>
              <w:t>και</w:t>
            </w:r>
            <w:r w:rsidRPr="00D429E6">
              <w:rPr>
                <w:i/>
                <w:spacing w:val="-22"/>
                <w:w w:val="95"/>
                <w:sz w:val="16"/>
                <w:szCs w:val="16"/>
              </w:rPr>
              <w:t xml:space="preserve"> </w:t>
            </w:r>
            <w:r w:rsidRPr="00D429E6">
              <w:rPr>
                <w:i/>
                <w:w w:val="95"/>
                <w:sz w:val="16"/>
                <w:szCs w:val="16"/>
              </w:rPr>
              <w:t>των</w:t>
            </w:r>
            <w:r w:rsidRPr="00D429E6">
              <w:rPr>
                <w:i/>
                <w:spacing w:val="-24"/>
                <w:w w:val="95"/>
                <w:sz w:val="16"/>
                <w:szCs w:val="16"/>
              </w:rPr>
              <w:t xml:space="preserve"> </w:t>
            </w:r>
            <w:r w:rsidRPr="00D429E6">
              <w:rPr>
                <w:i/>
                <w:w w:val="95"/>
                <w:sz w:val="16"/>
                <w:szCs w:val="16"/>
              </w:rPr>
              <w:t xml:space="preserve">απαραίτητων </w:t>
            </w:r>
            <w:r w:rsidRPr="00D429E6">
              <w:rPr>
                <w:i/>
                <w:sz w:val="16"/>
                <w:szCs w:val="16"/>
              </w:rPr>
              <w:t>τεχνολογιών</w:t>
            </w:r>
          </w:p>
          <w:p w:rsidR="00093E51" w:rsidRPr="00D429E6" w:rsidRDefault="00BC4E63" w:rsidP="0015700A">
            <w:pPr>
              <w:pStyle w:val="TableParagraph"/>
              <w:ind w:left="107" w:right="1316"/>
              <w:rPr>
                <w:i/>
                <w:sz w:val="16"/>
                <w:szCs w:val="16"/>
              </w:rPr>
            </w:pPr>
            <w:r w:rsidRPr="00D429E6">
              <w:rPr>
                <w:i/>
                <w:w w:val="95"/>
                <w:sz w:val="16"/>
                <w:szCs w:val="16"/>
              </w:rPr>
              <w:t xml:space="preserve">Προσαρμογή σε νέες καταστάσεις </w:t>
            </w:r>
            <w:r w:rsidRPr="00D429E6">
              <w:rPr>
                <w:i/>
                <w:sz w:val="16"/>
                <w:szCs w:val="16"/>
              </w:rPr>
              <w:t>Λήψη αποφάσεων</w:t>
            </w:r>
          </w:p>
          <w:p w:rsidR="00093E51" w:rsidRPr="00D429E6" w:rsidRDefault="00BC4E63" w:rsidP="0015700A">
            <w:pPr>
              <w:pStyle w:val="TableParagraph"/>
              <w:ind w:left="107" w:right="1797"/>
              <w:rPr>
                <w:i/>
                <w:sz w:val="16"/>
                <w:szCs w:val="16"/>
              </w:rPr>
            </w:pPr>
            <w:r w:rsidRPr="00D429E6">
              <w:rPr>
                <w:i/>
                <w:w w:val="95"/>
                <w:sz w:val="16"/>
                <w:szCs w:val="16"/>
              </w:rPr>
              <w:t xml:space="preserve">Αυτόνομη εργασία </w:t>
            </w:r>
            <w:r w:rsidRPr="00D429E6">
              <w:rPr>
                <w:i/>
                <w:sz w:val="16"/>
                <w:szCs w:val="16"/>
              </w:rPr>
              <w:t>Ομαδική εργασία</w:t>
            </w:r>
          </w:p>
          <w:p w:rsidR="00093E51" w:rsidRPr="00D429E6" w:rsidRDefault="00BC4E63" w:rsidP="0015700A">
            <w:pPr>
              <w:pStyle w:val="TableParagraph"/>
              <w:ind w:left="107"/>
              <w:rPr>
                <w:i/>
                <w:sz w:val="16"/>
                <w:szCs w:val="16"/>
              </w:rPr>
            </w:pPr>
            <w:r w:rsidRPr="00D429E6">
              <w:rPr>
                <w:i/>
                <w:sz w:val="16"/>
                <w:szCs w:val="16"/>
              </w:rPr>
              <w:t>Εργασία σε διεθνές περιβάλλον</w:t>
            </w:r>
          </w:p>
          <w:p w:rsidR="00093E51" w:rsidRPr="00D429E6" w:rsidRDefault="00BC4E63" w:rsidP="0015700A">
            <w:pPr>
              <w:pStyle w:val="TableParagraph"/>
              <w:ind w:left="107" w:right="947"/>
              <w:rPr>
                <w:i/>
                <w:sz w:val="16"/>
                <w:szCs w:val="16"/>
              </w:rPr>
            </w:pPr>
            <w:r w:rsidRPr="00D429E6">
              <w:rPr>
                <w:i/>
                <w:w w:val="95"/>
                <w:sz w:val="16"/>
                <w:szCs w:val="16"/>
              </w:rPr>
              <w:t xml:space="preserve">Εργασία σε διεπιστημονικό περιβάλλον </w:t>
            </w:r>
            <w:r w:rsidRPr="00D429E6">
              <w:rPr>
                <w:i/>
                <w:sz w:val="16"/>
                <w:szCs w:val="16"/>
              </w:rPr>
              <w:t>Παράγωγή νέων ερευνητικών ιδεών</w:t>
            </w:r>
          </w:p>
        </w:tc>
        <w:tc>
          <w:tcPr>
            <w:tcW w:w="5397" w:type="dxa"/>
            <w:tcBorders>
              <w:top w:val="nil"/>
              <w:left w:val="nil"/>
              <w:bottom w:val="single" w:sz="6" w:space="0" w:color="000000"/>
            </w:tcBorders>
            <w:shd w:val="clear" w:color="auto" w:fill="DDD9C3"/>
          </w:tcPr>
          <w:p w:rsidR="00093E51" w:rsidRPr="00D429E6" w:rsidRDefault="00BC4E63" w:rsidP="0015700A">
            <w:pPr>
              <w:pStyle w:val="TableParagraph"/>
              <w:ind w:left="368"/>
              <w:rPr>
                <w:i/>
                <w:sz w:val="16"/>
                <w:szCs w:val="16"/>
              </w:rPr>
            </w:pPr>
            <w:r w:rsidRPr="00D429E6">
              <w:rPr>
                <w:i/>
                <w:sz w:val="16"/>
                <w:szCs w:val="16"/>
              </w:rPr>
              <w:t>Σχεδιασμός και διαχείριση έργων</w:t>
            </w:r>
          </w:p>
          <w:p w:rsidR="00093E51" w:rsidRPr="00D429E6" w:rsidRDefault="00BC4E63" w:rsidP="0015700A">
            <w:pPr>
              <w:pStyle w:val="TableParagraph"/>
              <w:ind w:left="368" w:right="312"/>
              <w:rPr>
                <w:i/>
                <w:sz w:val="16"/>
                <w:szCs w:val="16"/>
              </w:rPr>
            </w:pPr>
            <w:r w:rsidRPr="00D429E6">
              <w:rPr>
                <w:i/>
                <w:w w:val="95"/>
                <w:sz w:val="16"/>
                <w:szCs w:val="16"/>
              </w:rPr>
              <w:t>Σεβασμός</w:t>
            </w:r>
            <w:r w:rsidRPr="00D429E6">
              <w:rPr>
                <w:i/>
                <w:spacing w:val="-24"/>
                <w:w w:val="95"/>
                <w:sz w:val="16"/>
                <w:szCs w:val="16"/>
              </w:rPr>
              <w:t xml:space="preserve"> </w:t>
            </w:r>
            <w:r w:rsidRPr="00D429E6">
              <w:rPr>
                <w:i/>
                <w:w w:val="95"/>
                <w:sz w:val="16"/>
                <w:szCs w:val="16"/>
              </w:rPr>
              <w:t>στη</w:t>
            </w:r>
            <w:r w:rsidRPr="00D429E6">
              <w:rPr>
                <w:i/>
                <w:spacing w:val="-23"/>
                <w:w w:val="95"/>
                <w:sz w:val="16"/>
                <w:szCs w:val="16"/>
              </w:rPr>
              <w:t xml:space="preserve"> </w:t>
            </w:r>
            <w:r w:rsidRPr="00D429E6">
              <w:rPr>
                <w:i/>
                <w:w w:val="95"/>
                <w:sz w:val="16"/>
                <w:szCs w:val="16"/>
              </w:rPr>
              <w:t>διαφορετικότητα</w:t>
            </w:r>
            <w:r w:rsidRPr="00D429E6">
              <w:rPr>
                <w:i/>
                <w:spacing w:val="-23"/>
                <w:w w:val="95"/>
                <w:sz w:val="16"/>
                <w:szCs w:val="16"/>
              </w:rPr>
              <w:t xml:space="preserve"> </w:t>
            </w:r>
            <w:r w:rsidRPr="00D429E6">
              <w:rPr>
                <w:i/>
                <w:w w:val="95"/>
                <w:sz w:val="16"/>
                <w:szCs w:val="16"/>
              </w:rPr>
              <w:t>και</w:t>
            </w:r>
            <w:r w:rsidRPr="00D429E6">
              <w:rPr>
                <w:i/>
                <w:spacing w:val="-23"/>
                <w:w w:val="95"/>
                <w:sz w:val="16"/>
                <w:szCs w:val="16"/>
              </w:rPr>
              <w:t xml:space="preserve"> </w:t>
            </w:r>
            <w:r w:rsidRPr="00D429E6">
              <w:rPr>
                <w:i/>
                <w:w w:val="95"/>
                <w:sz w:val="16"/>
                <w:szCs w:val="16"/>
              </w:rPr>
              <w:t>στην</w:t>
            </w:r>
            <w:r w:rsidRPr="00D429E6">
              <w:rPr>
                <w:i/>
                <w:spacing w:val="-23"/>
                <w:w w:val="95"/>
                <w:sz w:val="16"/>
                <w:szCs w:val="16"/>
              </w:rPr>
              <w:t xml:space="preserve"> </w:t>
            </w:r>
            <w:r w:rsidRPr="00D429E6">
              <w:rPr>
                <w:i/>
                <w:w w:val="95"/>
                <w:sz w:val="16"/>
                <w:szCs w:val="16"/>
              </w:rPr>
              <w:t xml:space="preserve">πολυπολιτισμικότητα </w:t>
            </w:r>
            <w:r w:rsidRPr="00D429E6">
              <w:rPr>
                <w:i/>
                <w:sz w:val="16"/>
                <w:szCs w:val="16"/>
              </w:rPr>
              <w:t>Σεβασμός</w:t>
            </w:r>
            <w:r w:rsidRPr="00D429E6">
              <w:rPr>
                <w:i/>
                <w:spacing w:val="-17"/>
                <w:sz w:val="16"/>
                <w:szCs w:val="16"/>
              </w:rPr>
              <w:t xml:space="preserve"> </w:t>
            </w:r>
            <w:r w:rsidRPr="00D429E6">
              <w:rPr>
                <w:i/>
                <w:sz w:val="16"/>
                <w:szCs w:val="16"/>
              </w:rPr>
              <w:t>στο</w:t>
            </w:r>
            <w:r w:rsidRPr="00D429E6">
              <w:rPr>
                <w:i/>
                <w:spacing w:val="-16"/>
                <w:sz w:val="16"/>
                <w:szCs w:val="16"/>
              </w:rPr>
              <w:t xml:space="preserve"> </w:t>
            </w:r>
            <w:r w:rsidRPr="00D429E6">
              <w:rPr>
                <w:i/>
                <w:sz w:val="16"/>
                <w:szCs w:val="16"/>
              </w:rPr>
              <w:t>φυσικό</w:t>
            </w:r>
            <w:r w:rsidRPr="00D429E6">
              <w:rPr>
                <w:i/>
                <w:spacing w:val="-16"/>
                <w:sz w:val="16"/>
                <w:szCs w:val="16"/>
              </w:rPr>
              <w:t xml:space="preserve"> </w:t>
            </w:r>
            <w:r w:rsidRPr="00D429E6">
              <w:rPr>
                <w:i/>
                <w:sz w:val="16"/>
                <w:szCs w:val="16"/>
              </w:rPr>
              <w:t>περιβάλλον</w:t>
            </w:r>
          </w:p>
          <w:p w:rsidR="00093E51" w:rsidRPr="00D429E6" w:rsidRDefault="00BC4E63" w:rsidP="0015700A">
            <w:pPr>
              <w:pStyle w:val="TableParagraph"/>
              <w:ind w:left="368" w:right="165"/>
              <w:rPr>
                <w:i/>
                <w:sz w:val="16"/>
                <w:szCs w:val="16"/>
              </w:rPr>
            </w:pPr>
            <w:r w:rsidRPr="00D429E6">
              <w:rPr>
                <w:i/>
                <w:w w:val="95"/>
                <w:sz w:val="16"/>
                <w:szCs w:val="16"/>
              </w:rPr>
              <w:t>Επίδειξη</w:t>
            </w:r>
            <w:r w:rsidRPr="00D429E6">
              <w:rPr>
                <w:i/>
                <w:spacing w:val="-29"/>
                <w:w w:val="95"/>
                <w:sz w:val="16"/>
                <w:szCs w:val="16"/>
              </w:rPr>
              <w:t xml:space="preserve"> </w:t>
            </w:r>
            <w:r w:rsidRPr="00D429E6">
              <w:rPr>
                <w:i/>
                <w:w w:val="95"/>
                <w:sz w:val="16"/>
                <w:szCs w:val="16"/>
              </w:rPr>
              <w:t>κοινωνικής,</w:t>
            </w:r>
            <w:r w:rsidRPr="00D429E6">
              <w:rPr>
                <w:i/>
                <w:spacing w:val="-28"/>
                <w:w w:val="95"/>
                <w:sz w:val="16"/>
                <w:szCs w:val="16"/>
              </w:rPr>
              <w:t xml:space="preserve"> </w:t>
            </w:r>
            <w:r w:rsidRPr="00D429E6">
              <w:rPr>
                <w:i/>
                <w:w w:val="95"/>
                <w:sz w:val="16"/>
                <w:szCs w:val="16"/>
              </w:rPr>
              <w:t>επαγγελματικής</w:t>
            </w:r>
            <w:r w:rsidRPr="00D429E6">
              <w:rPr>
                <w:i/>
                <w:spacing w:val="-30"/>
                <w:w w:val="95"/>
                <w:sz w:val="16"/>
                <w:szCs w:val="16"/>
              </w:rPr>
              <w:t xml:space="preserve"> </w:t>
            </w:r>
            <w:r w:rsidRPr="00D429E6">
              <w:rPr>
                <w:i/>
                <w:w w:val="95"/>
                <w:sz w:val="16"/>
                <w:szCs w:val="16"/>
              </w:rPr>
              <w:t>και</w:t>
            </w:r>
            <w:r w:rsidRPr="00D429E6">
              <w:rPr>
                <w:i/>
                <w:spacing w:val="-28"/>
                <w:w w:val="95"/>
                <w:sz w:val="16"/>
                <w:szCs w:val="16"/>
              </w:rPr>
              <w:t xml:space="preserve"> </w:t>
            </w:r>
            <w:r w:rsidRPr="00D429E6">
              <w:rPr>
                <w:i/>
                <w:w w:val="95"/>
                <w:sz w:val="16"/>
                <w:szCs w:val="16"/>
              </w:rPr>
              <w:t>ηθικής</w:t>
            </w:r>
            <w:r w:rsidRPr="00D429E6">
              <w:rPr>
                <w:i/>
                <w:spacing w:val="-29"/>
                <w:w w:val="95"/>
                <w:sz w:val="16"/>
                <w:szCs w:val="16"/>
              </w:rPr>
              <w:t xml:space="preserve"> </w:t>
            </w:r>
            <w:r w:rsidRPr="00D429E6">
              <w:rPr>
                <w:i/>
                <w:w w:val="95"/>
                <w:sz w:val="16"/>
                <w:szCs w:val="16"/>
              </w:rPr>
              <w:t xml:space="preserve">υπευθυνότητας </w:t>
            </w:r>
            <w:r w:rsidRPr="00D429E6">
              <w:rPr>
                <w:i/>
                <w:sz w:val="16"/>
                <w:szCs w:val="16"/>
              </w:rPr>
              <w:t>και</w:t>
            </w:r>
            <w:r w:rsidRPr="00D429E6">
              <w:rPr>
                <w:i/>
                <w:spacing w:val="-15"/>
                <w:sz w:val="16"/>
                <w:szCs w:val="16"/>
              </w:rPr>
              <w:t xml:space="preserve"> </w:t>
            </w:r>
            <w:r w:rsidRPr="00D429E6">
              <w:rPr>
                <w:i/>
                <w:sz w:val="16"/>
                <w:szCs w:val="16"/>
              </w:rPr>
              <w:t>ευαισθησίας</w:t>
            </w:r>
            <w:r w:rsidRPr="00D429E6">
              <w:rPr>
                <w:i/>
                <w:spacing w:val="-12"/>
                <w:sz w:val="16"/>
                <w:szCs w:val="16"/>
              </w:rPr>
              <w:t xml:space="preserve"> </w:t>
            </w:r>
            <w:r w:rsidRPr="00D429E6">
              <w:rPr>
                <w:i/>
                <w:sz w:val="16"/>
                <w:szCs w:val="16"/>
              </w:rPr>
              <w:t>σε</w:t>
            </w:r>
            <w:r w:rsidRPr="00D429E6">
              <w:rPr>
                <w:i/>
                <w:spacing w:val="-13"/>
                <w:sz w:val="16"/>
                <w:szCs w:val="16"/>
              </w:rPr>
              <w:t xml:space="preserve"> </w:t>
            </w:r>
            <w:r w:rsidRPr="00D429E6">
              <w:rPr>
                <w:i/>
                <w:sz w:val="16"/>
                <w:szCs w:val="16"/>
              </w:rPr>
              <w:t>θέματα</w:t>
            </w:r>
            <w:r w:rsidRPr="00D429E6">
              <w:rPr>
                <w:i/>
                <w:spacing w:val="-13"/>
                <w:sz w:val="16"/>
                <w:szCs w:val="16"/>
              </w:rPr>
              <w:t xml:space="preserve"> </w:t>
            </w:r>
            <w:r w:rsidRPr="00D429E6">
              <w:rPr>
                <w:i/>
                <w:sz w:val="16"/>
                <w:szCs w:val="16"/>
              </w:rPr>
              <w:t>φύλου</w:t>
            </w:r>
          </w:p>
          <w:p w:rsidR="00093E51" w:rsidRPr="00D429E6" w:rsidRDefault="00BC4E63" w:rsidP="0015700A">
            <w:pPr>
              <w:pStyle w:val="TableParagraph"/>
              <w:ind w:left="368"/>
              <w:rPr>
                <w:i/>
                <w:sz w:val="16"/>
                <w:szCs w:val="16"/>
              </w:rPr>
            </w:pPr>
            <w:r w:rsidRPr="00D429E6">
              <w:rPr>
                <w:i/>
                <w:sz w:val="16"/>
                <w:szCs w:val="16"/>
              </w:rPr>
              <w:t>Άσκηση κριτικής και αυτοκριτικής</w:t>
            </w:r>
          </w:p>
          <w:p w:rsidR="00093E51" w:rsidRPr="00D429E6" w:rsidRDefault="00BC4E63" w:rsidP="0015700A">
            <w:pPr>
              <w:pStyle w:val="TableParagraph"/>
              <w:ind w:left="368"/>
              <w:rPr>
                <w:i/>
                <w:sz w:val="16"/>
                <w:szCs w:val="16"/>
              </w:rPr>
            </w:pPr>
            <w:r w:rsidRPr="00D429E6">
              <w:rPr>
                <w:i/>
                <w:w w:val="95"/>
                <w:sz w:val="16"/>
                <w:szCs w:val="16"/>
              </w:rPr>
              <w:t>Προαγωγή της ελεύθερης, δημιουργικής και επαγωγικής σκέψης</w:t>
            </w:r>
          </w:p>
        </w:tc>
      </w:tr>
      <w:tr w:rsidR="00093E51" w:rsidRPr="00D429E6" w:rsidTr="0015700A">
        <w:trPr>
          <w:trHeight w:val="1108"/>
        </w:trPr>
        <w:tc>
          <w:tcPr>
            <w:tcW w:w="9640" w:type="dxa"/>
            <w:gridSpan w:val="2"/>
            <w:tcBorders>
              <w:top w:val="single" w:sz="6" w:space="0" w:color="000000"/>
            </w:tcBorders>
          </w:tcPr>
          <w:p w:rsidR="00093E51" w:rsidRPr="00D429E6" w:rsidRDefault="00093E51" w:rsidP="0015700A">
            <w:pPr>
              <w:pStyle w:val="TableParagraph"/>
              <w:rPr>
                <w:b/>
                <w:sz w:val="20"/>
                <w:szCs w:val="20"/>
              </w:rPr>
            </w:pPr>
          </w:p>
          <w:p w:rsidR="00D52C48" w:rsidRPr="00701DAE" w:rsidRDefault="00D52C48" w:rsidP="00D52C48">
            <w:pPr>
              <w:spacing w:line="225" w:lineRule="auto"/>
              <w:ind w:left="142" w:right="466"/>
              <w:jc w:val="both"/>
              <w:rPr>
                <w:sz w:val="20"/>
                <w:szCs w:val="20"/>
              </w:rPr>
            </w:pPr>
            <w:r w:rsidRPr="00701DAE">
              <w:rPr>
                <w:sz w:val="20"/>
                <w:szCs w:val="20"/>
              </w:rPr>
              <w:t>Αναζήτηση, ανάλυση και σύνθεση δεδομένων και πληροφοριών, με τη χρήση και των απαραίτητων τεχνολογιών (Retrieve, analyse and synthesise data and information, with the use of necessary technologies)</w:t>
            </w:r>
          </w:p>
          <w:p w:rsidR="00D52C48" w:rsidRPr="00701DAE" w:rsidRDefault="00D52C48" w:rsidP="00D52C48">
            <w:pPr>
              <w:spacing w:line="2" w:lineRule="exact"/>
              <w:ind w:left="142"/>
              <w:jc w:val="both"/>
              <w:rPr>
                <w:rFonts w:eastAsia="Times New Roman"/>
                <w:sz w:val="20"/>
                <w:szCs w:val="20"/>
              </w:rPr>
            </w:pPr>
          </w:p>
          <w:p w:rsidR="00D52C48" w:rsidRPr="00701DAE" w:rsidRDefault="00D52C48" w:rsidP="00D52C48">
            <w:pPr>
              <w:spacing w:line="0" w:lineRule="atLeast"/>
              <w:ind w:left="142"/>
              <w:jc w:val="both"/>
              <w:rPr>
                <w:sz w:val="20"/>
                <w:szCs w:val="20"/>
              </w:rPr>
            </w:pPr>
            <w:r w:rsidRPr="00701DAE">
              <w:rPr>
                <w:sz w:val="20"/>
                <w:szCs w:val="20"/>
              </w:rPr>
              <w:t>Προσαρμογή σε νέες καταστάσεις (Adapt to new situations)</w:t>
            </w:r>
          </w:p>
          <w:p w:rsidR="00D52C48" w:rsidRPr="00701DAE" w:rsidRDefault="00D52C48" w:rsidP="00D52C48">
            <w:pPr>
              <w:spacing w:line="0" w:lineRule="atLeast"/>
              <w:ind w:left="142"/>
              <w:jc w:val="both"/>
              <w:rPr>
                <w:sz w:val="20"/>
                <w:szCs w:val="20"/>
              </w:rPr>
            </w:pPr>
            <w:r w:rsidRPr="00701DAE">
              <w:rPr>
                <w:sz w:val="20"/>
                <w:szCs w:val="20"/>
              </w:rPr>
              <w:t>Λήψη αποφάσεων (Make decisions)</w:t>
            </w:r>
          </w:p>
          <w:p w:rsidR="00D52C48" w:rsidRPr="00701DAE" w:rsidRDefault="00D52C48" w:rsidP="00D52C48">
            <w:pPr>
              <w:spacing w:line="0" w:lineRule="atLeast"/>
              <w:ind w:left="142"/>
              <w:jc w:val="both"/>
              <w:rPr>
                <w:sz w:val="20"/>
                <w:szCs w:val="20"/>
              </w:rPr>
            </w:pPr>
            <w:r w:rsidRPr="00701DAE">
              <w:rPr>
                <w:sz w:val="20"/>
                <w:szCs w:val="20"/>
              </w:rPr>
              <w:t>Αυτόνομη εργασία (Work autonomously)</w:t>
            </w:r>
          </w:p>
          <w:p w:rsidR="00D52C48" w:rsidRPr="00701DAE" w:rsidRDefault="00D52C48" w:rsidP="00D52C48">
            <w:pPr>
              <w:spacing w:line="0" w:lineRule="atLeast"/>
              <w:ind w:left="142"/>
              <w:jc w:val="both"/>
              <w:rPr>
                <w:sz w:val="20"/>
                <w:szCs w:val="20"/>
              </w:rPr>
            </w:pPr>
            <w:r w:rsidRPr="00701DAE">
              <w:rPr>
                <w:sz w:val="20"/>
                <w:szCs w:val="20"/>
              </w:rPr>
              <w:t>Ομαδική εργασία (Work in teams)</w:t>
            </w:r>
          </w:p>
          <w:p w:rsidR="00D52C48" w:rsidRPr="00701DAE" w:rsidRDefault="00D52C48" w:rsidP="00D52C48">
            <w:pPr>
              <w:spacing w:line="238" w:lineRule="auto"/>
              <w:ind w:left="142"/>
              <w:jc w:val="both"/>
              <w:rPr>
                <w:sz w:val="20"/>
                <w:szCs w:val="20"/>
                <w:lang w:val="en-US"/>
              </w:rPr>
            </w:pPr>
            <w:r w:rsidRPr="00701DAE">
              <w:rPr>
                <w:sz w:val="20"/>
                <w:szCs w:val="20"/>
              </w:rPr>
              <w:t>Εργασία</w:t>
            </w:r>
            <w:r w:rsidRPr="00701DAE">
              <w:rPr>
                <w:sz w:val="20"/>
                <w:szCs w:val="20"/>
                <w:lang w:val="en-US"/>
              </w:rPr>
              <w:t xml:space="preserve"> </w:t>
            </w:r>
            <w:r w:rsidRPr="00701DAE">
              <w:rPr>
                <w:sz w:val="20"/>
                <w:szCs w:val="20"/>
              </w:rPr>
              <w:t>σε</w:t>
            </w:r>
            <w:r w:rsidRPr="00701DAE">
              <w:rPr>
                <w:sz w:val="20"/>
                <w:szCs w:val="20"/>
                <w:lang w:val="en-US"/>
              </w:rPr>
              <w:t xml:space="preserve"> </w:t>
            </w:r>
            <w:r w:rsidRPr="00701DAE">
              <w:rPr>
                <w:sz w:val="20"/>
                <w:szCs w:val="20"/>
              </w:rPr>
              <w:t>διεθνές</w:t>
            </w:r>
            <w:r w:rsidRPr="00701DAE">
              <w:rPr>
                <w:sz w:val="20"/>
                <w:szCs w:val="20"/>
                <w:lang w:val="en-US"/>
              </w:rPr>
              <w:t xml:space="preserve"> </w:t>
            </w:r>
            <w:r w:rsidRPr="00701DAE">
              <w:rPr>
                <w:sz w:val="20"/>
                <w:szCs w:val="20"/>
              </w:rPr>
              <w:t>περιβάλλον</w:t>
            </w:r>
            <w:r w:rsidRPr="00701DAE">
              <w:rPr>
                <w:sz w:val="20"/>
                <w:szCs w:val="20"/>
                <w:lang w:val="en-US"/>
              </w:rPr>
              <w:t xml:space="preserve"> (Work in an international context)</w:t>
            </w:r>
          </w:p>
          <w:p w:rsidR="00D52C48" w:rsidRPr="00701DAE" w:rsidRDefault="00D52C48" w:rsidP="00D52C48">
            <w:pPr>
              <w:spacing w:line="49" w:lineRule="exact"/>
              <w:ind w:left="142"/>
              <w:jc w:val="both"/>
              <w:rPr>
                <w:rFonts w:eastAsia="Times New Roman"/>
                <w:sz w:val="20"/>
                <w:szCs w:val="20"/>
                <w:lang w:val="en-US"/>
              </w:rPr>
            </w:pPr>
          </w:p>
          <w:p w:rsidR="00D52C48" w:rsidRPr="00701DAE" w:rsidRDefault="00D52C48" w:rsidP="00D52C48">
            <w:pPr>
              <w:spacing w:line="218" w:lineRule="auto"/>
              <w:ind w:left="142" w:right="726"/>
              <w:jc w:val="both"/>
              <w:rPr>
                <w:sz w:val="20"/>
                <w:szCs w:val="20"/>
              </w:rPr>
            </w:pPr>
            <w:r w:rsidRPr="00701DAE">
              <w:rPr>
                <w:sz w:val="20"/>
                <w:szCs w:val="20"/>
              </w:rPr>
              <w:t>Σεβασμός στη διαφορετικότητα και στην πολυπολιτισμικότητα (Appreciate diversity and multiculturality)</w:t>
            </w:r>
          </w:p>
          <w:p w:rsidR="00D52C48" w:rsidRPr="00701DAE" w:rsidRDefault="00D52C48" w:rsidP="00D52C48">
            <w:pPr>
              <w:spacing w:line="1" w:lineRule="exact"/>
              <w:ind w:left="142"/>
              <w:jc w:val="both"/>
              <w:rPr>
                <w:rFonts w:eastAsia="Times New Roman"/>
                <w:sz w:val="20"/>
                <w:szCs w:val="20"/>
              </w:rPr>
            </w:pPr>
          </w:p>
          <w:p w:rsidR="00D52C48" w:rsidRPr="00701DAE" w:rsidRDefault="00D52C48" w:rsidP="00D52C48">
            <w:pPr>
              <w:spacing w:line="0" w:lineRule="atLeast"/>
              <w:ind w:left="142"/>
              <w:jc w:val="both"/>
              <w:rPr>
                <w:sz w:val="20"/>
                <w:szCs w:val="20"/>
              </w:rPr>
            </w:pPr>
            <w:r w:rsidRPr="00701DAE">
              <w:rPr>
                <w:sz w:val="20"/>
                <w:szCs w:val="20"/>
              </w:rPr>
              <w:t>Σεβασμός στο φυσικό περιβάλλον (Respect natural environment)</w:t>
            </w:r>
          </w:p>
          <w:p w:rsidR="00D52C48" w:rsidRPr="00701DAE" w:rsidRDefault="00D52C48" w:rsidP="00D52C48">
            <w:pPr>
              <w:spacing w:line="1" w:lineRule="exact"/>
              <w:ind w:left="142"/>
              <w:jc w:val="both"/>
              <w:rPr>
                <w:rFonts w:eastAsia="Times New Roman"/>
                <w:sz w:val="20"/>
                <w:szCs w:val="20"/>
              </w:rPr>
            </w:pPr>
          </w:p>
          <w:p w:rsidR="00D52C48" w:rsidRPr="00701DAE" w:rsidRDefault="00D52C48" w:rsidP="00D52C48">
            <w:pPr>
              <w:spacing w:line="0" w:lineRule="atLeast"/>
              <w:ind w:left="142"/>
              <w:jc w:val="both"/>
              <w:rPr>
                <w:sz w:val="20"/>
                <w:szCs w:val="20"/>
              </w:rPr>
            </w:pPr>
            <w:r w:rsidRPr="00701DAE">
              <w:rPr>
                <w:sz w:val="20"/>
                <w:szCs w:val="20"/>
              </w:rPr>
              <w:t>Άσκηση κριτικής και αυτοκριτικής (Be critical and self-critical)</w:t>
            </w:r>
          </w:p>
          <w:p w:rsidR="00D52C48" w:rsidRPr="00701DAE" w:rsidRDefault="00D52C48" w:rsidP="00D52C48">
            <w:pPr>
              <w:spacing w:line="49" w:lineRule="exact"/>
              <w:ind w:left="142"/>
              <w:jc w:val="both"/>
              <w:rPr>
                <w:rFonts w:eastAsia="Times New Roman"/>
                <w:sz w:val="20"/>
                <w:szCs w:val="20"/>
              </w:rPr>
            </w:pPr>
          </w:p>
          <w:p w:rsidR="00D52C48" w:rsidRPr="00701DAE" w:rsidRDefault="00D52C48" w:rsidP="00D52C48">
            <w:pPr>
              <w:spacing w:line="218" w:lineRule="auto"/>
              <w:ind w:left="142" w:right="726"/>
              <w:jc w:val="both"/>
              <w:rPr>
                <w:sz w:val="20"/>
                <w:szCs w:val="20"/>
              </w:rPr>
            </w:pPr>
            <w:r w:rsidRPr="00701DAE">
              <w:rPr>
                <w:sz w:val="20"/>
                <w:szCs w:val="20"/>
              </w:rPr>
              <w:t>Προαγωγή της ελεύθερης, δημιουργικής και επαγωγικής σκέψης (Advance free, creative and causative thinking)</w:t>
            </w:r>
          </w:p>
          <w:p w:rsidR="00093E51" w:rsidRPr="00D429E6" w:rsidRDefault="00093E51" w:rsidP="00D52C48">
            <w:pPr>
              <w:pStyle w:val="TableParagraph"/>
              <w:tabs>
                <w:tab w:val="left" w:pos="561"/>
                <w:tab w:val="left" w:pos="562"/>
              </w:tabs>
              <w:ind w:left="561"/>
              <w:rPr>
                <w:sz w:val="20"/>
                <w:szCs w:val="20"/>
              </w:rPr>
            </w:pPr>
          </w:p>
        </w:tc>
      </w:tr>
    </w:tbl>
    <w:p w:rsidR="0015700A" w:rsidRPr="00D429E6" w:rsidRDefault="0015700A" w:rsidP="0015700A">
      <w:pPr>
        <w:pStyle w:val="a4"/>
        <w:tabs>
          <w:tab w:val="left" w:pos="578"/>
        </w:tabs>
        <w:spacing w:before="0"/>
        <w:ind w:firstLine="0"/>
        <w:rPr>
          <w:rFonts w:ascii="Arial" w:hAnsi="Arial" w:cs="Arial"/>
          <w:b/>
          <w:sz w:val="20"/>
          <w:szCs w:val="20"/>
        </w:rPr>
      </w:pPr>
    </w:p>
    <w:p w:rsidR="005551C2" w:rsidRPr="00D429E6" w:rsidRDefault="00BC4E63" w:rsidP="00D429E6">
      <w:pPr>
        <w:pStyle w:val="a4"/>
        <w:numPr>
          <w:ilvl w:val="0"/>
          <w:numId w:val="6"/>
        </w:numPr>
        <w:tabs>
          <w:tab w:val="left" w:pos="0"/>
        </w:tabs>
        <w:spacing w:before="0"/>
        <w:ind w:hanging="1004"/>
        <w:rPr>
          <w:rFonts w:ascii="Arial" w:hAnsi="Arial" w:cs="Arial"/>
          <w:b/>
          <w:sz w:val="20"/>
          <w:szCs w:val="20"/>
        </w:rPr>
      </w:pPr>
      <w:r w:rsidRPr="00D429E6">
        <w:rPr>
          <w:rFonts w:ascii="Arial" w:hAnsi="Arial" w:cs="Arial"/>
          <w:b/>
          <w:sz w:val="20"/>
          <w:szCs w:val="20"/>
        </w:rPr>
        <w:t>ΠΕΡΙΕΧΟΜΕΝΟ</w:t>
      </w:r>
      <w:r w:rsidRPr="00D429E6">
        <w:rPr>
          <w:rFonts w:ascii="Arial" w:hAnsi="Arial" w:cs="Arial"/>
          <w:b/>
          <w:spacing w:val="-19"/>
          <w:sz w:val="20"/>
          <w:szCs w:val="20"/>
        </w:rPr>
        <w:t xml:space="preserve"> </w:t>
      </w:r>
      <w:r w:rsidRPr="00D429E6">
        <w:rPr>
          <w:rFonts w:ascii="Arial" w:hAnsi="Arial" w:cs="Arial"/>
          <w:b/>
          <w:sz w:val="20"/>
          <w:szCs w:val="20"/>
        </w:rPr>
        <w:t>ΜΑΘΗΜΑΤΟΣ</w:t>
      </w:r>
    </w:p>
    <w:p w:rsidR="00093E51" w:rsidRPr="00D429E6" w:rsidRDefault="006D0387" w:rsidP="00D429E6">
      <w:pPr>
        <w:pStyle w:val="a3"/>
        <w:spacing w:before="0"/>
        <w:ind w:left="107" w:hanging="533"/>
        <w:rPr>
          <w:sz w:val="20"/>
          <w:szCs w:val="20"/>
        </w:rPr>
      </w:pPr>
      <w:r>
        <w:rPr>
          <w:sz w:val="20"/>
          <w:szCs w:val="20"/>
        </w:rPr>
      </w:r>
      <w:r>
        <w:rPr>
          <w:sz w:val="20"/>
          <w:szCs w:val="20"/>
        </w:rPr>
        <w:pict>
          <v:shapetype id="_x0000_t202" coordsize="21600,21600" o:spt="202" path="m,l,21600r21600,l21600,xe">
            <v:stroke joinstyle="miter"/>
            <v:path gradientshapeok="t" o:connecttype="rect"/>
          </v:shapetype>
          <v:shape id="_x0000_s1027" type="#_x0000_t202" style="width:480.9pt;height:195.55pt;mso-position-horizontal-relative:char;mso-position-vertical-relative:line" filled="f" strokeweight=".48pt">
            <v:textbox inset="0,0,0,0">
              <w:txbxContent>
                <w:p w:rsidR="00D52C48" w:rsidRDefault="00D52C48" w:rsidP="00D52C48">
                  <w:pPr>
                    <w:spacing w:line="0" w:lineRule="atLeast"/>
                    <w:ind w:left="142"/>
                    <w:rPr>
                      <w:sz w:val="20"/>
                      <w:szCs w:val="20"/>
                    </w:rPr>
                  </w:pPr>
                </w:p>
                <w:p w:rsidR="00D52C48" w:rsidRPr="00D52C48" w:rsidRDefault="00D52C48" w:rsidP="00D52C48">
                  <w:pPr>
                    <w:spacing w:line="0" w:lineRule="atLeast"/>
                    <w:ind w:left="142"/>
                    <w:rPr>
                      <w:sz w:val="20"/>
                      <w:szCs w:val="20"/>
                      <w:lang w:val="en-US"/>
                    </w:rPr>
                  </w:pPr>
                  <w:r w:rsidRPr="00D52C48">
                    <w:rPr>
                      <w:sz w:val="20"/>
                      <w:szCs w:val="20"/>
                      <w:lang w:val="en-US"/>
                    </w:rPr>
                    <w:t>Introduction about pollution problems.</w:t>
                  </w:r>
                </w:p>
                <w:p w:rsidR="00D52C48" w:rsidRPr="00D52C48" w:rsidRDefault="00D52C48" w:rsidP="00D52C48">
                  <w:pPr>
                    <w:spacing w:line="49" w:lineRule="exact"/>
                    <w:ind w:left="142"/>
                    <w:rPr>
                      <w:b/>
                      <w:sz w:val="20"/>
                      <w:szCs w:val="20"/>
                      <w:lang w:val="en-US"/>
                    </w:rPr>
                  </w:pPr>
                </w:p>
                <w:p w:rsidR="00D52C48" w:rsidRPr="00701DAE" w:rsidRDefault="00D52C48" w:rsidP="00D52C48">
                  <w:pPr>
                    <w:spacing w:line="218" w:lineRule="auto"/>
                    <w:ind w:left="142" w:right="4586"/>
                    <w:rPr>
                      <w:sz w:val="20"/>
                      <w:szCs w:val="20"/>
                      <w:lang w:val="en-US"/>
                    </w:rPr>
                  </w:pPr>
                  <w:r w:rsidRPr="00701DAE">
                    <w:rPr>
                      <w:sz w:val="20"/>
                      <w:szCs w:val="20"/>
                      <w:lang w:val="en-US"/>
                    </w:rPr>
                    <w:t>The Water Framework Directive 2000/60 E.U. Geomorphological features and typology.</w:t>
                  </w:r>
                </w:p>
                <w:p w:rsidR="00D52C48" w:rsidRPr="00701DAE" w:rsidRDefault="00D52C48" w:rsidP="00D52C48">
                  <w:pPr>
                    <w:spacing w:line="0" w:lineRule="atLeast"/>
                    <w:ind w:left="142"/>
                    <w:rPr>
                      <w:sz w:val="20"/>
                      <w:szCs w:val="20"/>
                      <w:lang w:val="en-US"/>
                    </w:rPr>
                  </w:pPr>
                  <w:r w:rsidRPr="00701DAE">
                    <w:rPr>
                      <w:sz w:val="20"/>
                      <w:szCs w:val="20"/>
                      <w:lang w:val="en-US"/>
                    </w:rPr>
                    <w:t>Physical characteristics of water (light, temperature, discharge, current).</w:t>
                  </w:r>
                </w:p>
                <w:p w:rsidR="00D52C48" w:rsidRPr="00701DAE" w:rsidRDefault="00D52C48" w:rsidP="00D52C48">
                  <w:pPr>
                    <w:spacing w:line="49" w:lineRule="exact"/>
                    <w:ind w:left="142"/>
                    <w:rPr>
                      <w:b/>
                      <w:sz w:val="20"/>
                      <w:szCs w:val="20"/>
                      <w:lang w:val="en-US"/>
                    </w:rPr>
                  </w:pPr>
                </w:p>
                <w:p w:rsidR="00D52C48" w:rsidRPr="00701DAE" w:rsidRDefault="00D52C48" w:rsidP="00D52C48">
                  <w:pPr>
                    <w:spacing w:line="218" w:lineRule="auto"/>
                    <w:ind w:left="142" w:right="546"/>
                    <w:rPr>
                      <w:sz w:val="20"/>
                      <w:szCs w:val="20"/>
                      <w:lang w:val="en-US"/>
                    </w:rPr>
                  </w:pPr>
                  <w:r w:rsidRPr="00701DAE">
                    <w:rPr>
                      <w:sz w:val="20"/>
                      <w:szCs w:val="20"/>
                      <w:lang w:val="en-US"/>
                    </w:rPr>
                    <w:t>Chemical components of water (O2, CO2, ions, pH, nutrients, sulfur, conductivity, TDS, TSS, salinity).</w:t>
                  </w:r>
                </w:p>
                <w:p w:rsidR="00D52C48" w:rsidRPr="00701DAE" w:rsidRDefault="00D52C48" w:rsidP="00D52C48">
                  <w:pPr>
                    <w:spacing w:line="49" w:lineRule="exact"/>
                    <w:ind w:left="142"/>
                    <w:rPr>
                      <w:b/>
                      <w:sz w:val="20"/>
                      <w:szCs w:val="20"/>
                      <w:lang w:val="en-US"/>
                    </w:rPr>
                  </w:pPr>
                </w:p>
                <w:p w:rsidR="00D52C48" w:rsidRPr="00701DAE" w:rsidRDefault="00D52C48" w:rsidP="00D52C48">
                  <w:pPr>
                    <w:spacing w:line="218" w:lineRule="auto"/>
                    <w:ind w:left="142" w:right="1166"/>
                    <w:rPr>
                      <w:sz w:val="20"/>
                      <w:szCs w:val="20"/>
                      <w:lang w:val="en-US"/>
                    </w:rPr>
                  </w:pPr>
                  <w:r w:rsidRPr="00701DAE">
                    <w:rPr>
                      <w:sz w:val="20"/>
                      <w:szCs w:val="20"/>
                      <w:lang w:val="en-US"/>
                    </w:rPr>
                    <w:t>Organisms (benthos, plankton, Waterfowl, higher plants), and methods of sampling. Food webs.</w:t>
                  </w:r>
                </w:p>
                <w:p w:rsidR="00D52C48" w:rsidRPr="00701DAE" w:rsidRDefault="00D52C48" w:rsidP="00D52C48">
                  <w:pPr>
                    <w:spacing w:line="1" w:lineRule="exact"/>
                    <w:ind w:left="142"/>
                    <w:rPr>
                      <w:b/>
                      <w:sz w:val="20"/>
                      <w:szCs w:val="20"/>
                      <w:lang w:val="en-US"/>
                    </w:rPr>
                  </w:pPr>
                </w:p>
                <w:p w:rsidR="00D52C48" w:rsidRPr="00701DAE" w:rsidRDefault="00D52C48" w:rsidP="00D52C48">
                  <w:pPr>
                    <w:spacing w:line="0" w:lineRule="atLeast"/>
                    <w:ind w:left="142"/>
                    <w:rPr>
                      <w:sz w:val="20"/>
                      <w:szCs w:val="20"/>
                      <w:lang w:val="en-US"/>
                    </w:rPr>
                  </w:pPr>
                  <w:r w:rsidRPr="00701DAE">
                    <w:rPr>
                      <w:sz w:val="20"/>
                      <w:szCs w:val="20"/>
                      <w:lang w:val="en-US"/>
                    </w:rPr>
                    <w:t>Productivity.</w:t>
                  </w:r>
                </w:p>
                <w:p w:rsidR="00D52C48" w:rsidRPr="00701DAE" w:rsidRDefault="00D52C48" w:rsidP="00D52C48">
                  <w:pPr>
                    <w:spacing w:line="46" w:lineRule="exact"/>
                    <w:ind w:left="142"/>
                    <w:rPr>
                      <w:b/>
                      <w:sz w:val="20"/>
                      <w:szCs w:val="20"/>
                      <w:lang w:val="en-US"/>
                    </w:rPr>
                  </w:pPr>
                </w:p>
                <w:p w:rsidR="00D52C48" w:rsidRPr="00701DAE" w:rsidRDefault="00D52C48" w:rsidP="00D52C48">
                  <w:pPr>
                    <w:spacing w:line="218" w:lineRule="auto"/>
                    <w:ind w:left="142" w:right="6046"/>
                    <w:rPr>
                      <w:sz w:val="20"/>
                      <w:szCs w:val="20"/>
                      <w:lang w:val="en-US"/>
                    </w:rPr>
                  </w:pPr>
                  <w:r w:rsidRPr="00701DAE">
                    <w:rPr>
                      <w:sz w:val="20"/>
                      <w:szCs w:val="20"/>
                      <w:lang w:val="en-US"/>
                    </w:rPr>
                    <w:t>Pollution and Bio monitoring. Management.</w:t>
                  </w:r>
                </w:p>
                <w:p w:rsidR="00D52C48" w:rsidRPr="00701DAE" w:rsidRDefault="00D52C48" w:rsidP="00D52C48">
                  <w:pPr>
                    <w:spacing w:line="49" w:lineRule="exact"/>
                    <w:ind w:left="142"/>
                    <w:rPr>
                      <w:b/>
                      <w:sz w:val="20"/>
                      <w:szCs w:val="20"/>
                      <w:lang w:val="en-US"/>
                    </w:rPr>
                  </w:pPr>
                </w:p>
                <w:p w:rsidR="00D52C48" w:rsidRPr="00701DAE" w:rsidRDefault="00D52C48" w:rsidP="00D52C48">
                  <w:pPr>
                    <w:spacing w:line="218" w:lineRule="auto"/>
                    <w:ind w:left="142" w:right="4626"/>
                    <w:rPr>
                      <w:sz w:val="20"/>
                      <w:szCs w:val="20"/>
                      <w:lang w:val="en-US"/>
                    </w:rPr>
                  </w:pPr>
                  <w:r w:rsidRPr="00701DAE">
                    <w:rPr>
                      <w:sz w:val="20"/>
                      <w:szCs w:val="20"/>
                      <w:lang w:val="en-US"/>
                    </w:rPr>
                    <w:t>Anthropogenic influences on running waters. Monitoring.</w:t>
                  </w:r>
                </w:p>
                <w:p w:rsidR="00D52C48" w:rsidRPr="00701DAE" w:rsidRDefault="00D52C48" w:rsidP="00D52C48">
                  <w:pPr>
                    <w:spacing w:line="49" w:lineRule="exact"/>
                    <w:ind w:left="142"/>
                    <w:rPr>
                      <w:b/>
                      <w:sz w:val="20"/>
                      <w:szCs w:val="20"/>
                      <w:lang w:val="en-US"/>
                    </w:rPr>
                  </w:pPr>
                </w:p>
                <w:p w:rsidR="00D52C48" w:rsidRPr="0023445B" w:rsidRDefault="00D52C48" w:rsidP="00D52C48">
                  <w:pPr>
                    <w:spacing w:line="218" w:lineRule="auto"/>
                    <w:ind w:left="142" w:right="5546"/>
                    <w:rPr>
                      <w:sz w:val="20"/>
                      <w:szCs w:val="20"/>
                      <w:lang w:val="en-US"/>
                    </w:rPr>
                  </w:pPr>
                  <w:r w:rsidRPr="00701DAE">
                    <w:rPr>
                      <w:sz w:val="20"/>
                      <w:szCs w:val="20"/>
                      <w:lang w:val="en-US"/>
                    </w:rPr>
                    <w:t xml:space="preserve">River self-purification. Restoration. </w:t>
                  </w:r>
                </w:p>
                <w:p w:rsidR="00D52C48" w:rsidRPr="00701DAE" w:rsidRDefault="00D52C48" w:rsidP="00D52C48">
                  <w:pPr>
                    <w:spacing w:line="218" w:lineRule="auto"/>
                    <w:ind w:left="142" w:right="5546"/>
                    <w:rPr>
                      <w:sz w:val="20"/>
                      <w:szCs w:val="20"/>
                    </w:rPr>
                  </w:pPr>
                  <w:r w:rsidRPr="00701DAE">
                    <w:rPr>
                      <w:sz w:val="20"/>
                      <w:szCs w:val="20"/>
                    </w:rPr>
                    <w:t>Case studies.</w:t>
                  </w:r>
                </w:p>
                <w:p w:rsidR="00093E51" w:rsidRPr="00D52C48" w:rsidRDefault="00093E51" w:rsidP="00D52C48">
                  <w:pPr>
                    <w:rPr>
                      <w:szCs w:val="20"/>
                    </w:rPr>
                  </w:pPr>
                </w:p>
              </w:txbxContent>
            </v:textbox>
            <w10:wrap type="none"/>
            <w10:anchorlock/>
          </v:shape>
        </w:pict>
      </w:r>
    </w:p>
    <w:p w:rsidR="00D429E6" w:rsidRPr="00D429E6" w:rsidRDefault="00D429E6" w:rsidP="00D429E6">
      <w:pPr>
        <w:pStyle w:val="a4"/>
        <w:tabs>
          <w:tab w:val="left" w:pos="578"/>
        </w:tabs>
        <w:spacing w:before="0"/>
        <w:ind w:firstLine="0"/>
        <w:rPr>
          <w:rFonts w:ascii="Arial" w:hAnsi="Arial" w:cs="Arial"/>
          <w:b/>
          <w:sz w:val="20"/>
          <w:szCs w:val="20"/>
        </w:rPr>
      </w:pPr>
    </w:p>
    <w:p w:rsidR="00093E51" w:rsidRPr="00D429E6" w:rsidRDefault="00BC4E63" w:rsidP="00D429E6">
      <w:pPr>
        <w:pStyle w:val="a4"/>
        <w:numPr>
          <w:ilvl w:val="0"/>
          <w:numId w:val="6"/>
        </w:numPr>
        <w:tabs>
          <w:tab w:val="left" w:pos="0"/>
        </w:tabs>
        <w:spacing w:before="0"/>
        <w:ind w:hanging="1004"/>
        <w:rPr>
          <w:rFonts w:ascii="Arial" w:hAnsi="Arial" w:cs="Arial"/>
          <w:b/>
          <w:sz w:val="20"/>
          <w:szCs w:val="20"/>
        </w:rPr>
      </w:pPr>
      <w:r w:rsidRPr="00D429E6">
        <w:rPr>
          <w:rFonts w:ascii="Arial" w:hAnsi="Arial" w:cs="Arial"/>
          <w:b/>
          <w:sz w:val="20"/>
          <w:szCs w:val="20"/>
        </w:rPr>
        <w:t>ΔΙΔΑΚΤΙΚΕΣ</w:t>
      </w:r>
      <w:r w:rsidRPr="00D429E6">
        <w:rPr>
          <w:rFonts w:ascii="Arial" w:hAnsi="Arial" w:cs="Arial"/>
          <w:b/>
          <w:spacing w:val="-23"/>
          <w:sz w:val="20"/>
          <w:szCs w:val="20"/>
        </w:rPr>
        <w:t xml:space="preserve"> </w:t>
      </w:r>
      <w:r w:rsidRPr="00D429E6">
        <w:rPr>
          <w:rFonts w:ascii="Arial" w:hAnsi="Arial" w:cs="Arial"/>
          <w:b/>
          <w:sz w:val="20"/>
          <w:szCs w:val="20"/>
        </w:rPr>
        <w:t>και</w:t>
      </w:r>
      <w:r w:rsidRPr="00D429E6">
        <w:rPr>
          <w:rFonts w:ascii="Arial" w:hAnsi="Arial" w:cs="Arial"/>
          <w:b/>
          <w:spacing w:val="-24"/>
          <w:sz w:val="20"/>
          <w:szCs w:val="20"/>
        </w:rPr>
        <w:t xml:space="preserve"> </w:t>
      </w:r>
      <w:r w:rsidRPr="00D429E6">
        <w:rPr>
          <w:rFonts w:ascii="Arial" w:hAnsi="Arial" w:cs="Arial"/>
          <w:b/>
          <w:sz w:val="20"/>
          <w:szCs w:val="20"/>
        </w:rPr>
        <w:t>ΜΑΘΗΣΙΑΚΕΣ</w:t>
      </w:r>
      <w:r w:rsidRPr="00D429E6">
        <w:rPr>
          <w:rFonts w:ascii="Arial" w:hAnsi="Arial" w:cs="Arial"/>
          <w:b/>
          <w:spacing w:val="-23"/>
          <w:sz w:val="20"/>
          <w:szCs w:val="20"/>
        </w:rPr>
        <w:t xml:space="preserve"> </w:t>
      </w:r>
      <w:r w:rsidRPr="00D429E6">
        <w:rPr>
          <w:rFonts w:ascii="Arial" w:hAnsi="Arial" w:cs="Arial"/>
          <w:b/>
          <w:sz w:val="20"/>
          <w:szCs w:val="20"/>
        </w:rPr>
        <w:t>ΜΕΘΟΔΟΙ</w:t>
      </w:r>
      <w:r w:rsidRPr="00D429E6">
        <w:rPr>
          <w:rFonts w:ascii="Arial" w:hAnsi="Arial" w:cs="Arial"/>
          <w:b/>
          <w:spacing w:val="-20"/>
          <w:sz w:val="20"/>
          <w:szCs w:val="20"/>
        </w:rPr>
        <w:t xml:space="preserve"> </w:t>
      </w:r>
      <w:r w:rsidRPr="00D429E6">
        <w:rPr>
          <w:rFonts w:ascii="Arial" w:hAnsi="Arial" w:cs="Arial"/>
          <w:b/>
          <w:sz w:val="20"/>
          <w:szCs w:val="20"/>
        </w:rPr>
        <w:t>-</w:t>
      </w:r>
      <w:r w:rsidRPr="00D429E6">
        <w:rPr>
          <w:rFonts w:ascii="Arial" w:hAnsi="Arial" w:cs="Arial"/>
          <w:b/>
          <w:spacing w:val="-25"/>
          <w:sz w:val="20"/>
          <w:szCs w:val="20"/>
        </w:rPr>
        <w:t xml:space="preserve"> </w:t>
      </w:r>
      <w:r w:rsidRPr="00D429E6">
        <w:rPr>
          <w:rFonts w:ascii="Arial" w:hAnsi="Arial" w:cs="Arial"/>
          <w:b/>
          <w:sz w:val="20"/>
          <w:szCs w:val="20"/>
        </w:rPr>
        <w:t>ΑΞΙΟΛΟΓΗΣΗ</w:t>
      </w:r>
    </w:p>
    <w:tbl>
      <w:tblPr>
        <w:tblStyle w:val="TableNormal"/>
        <w:tblW w:w="964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41"/>
        <w:gridCol w:w="3106"/>
        <w:gridCol w:w="2693"/>
      </w:tblGrid>
      <w:tr w:rsidR="00093E51" w:rsidRPr="00D429E6" w:rsidTr="00D429E6">
        <w:trPr>
          <w:trHeight w:val="635"/>
        </w:trPr>
        <w:tc>
          <w:tcPr>
            <w:tcW w:w="3841" w:type="dxa"/>
            <w:shd w:val="clear" w:color="auto" w:fill="DDD9C3"/>
          </w:tcPr>
          <w:p w:rsidR="00093E51" w:rsidRPr="00D429E6" w:rsidRDefault="00BC4E63" w:rsidP="00D429E6">
            <w:pPr>
              <w:pStyle w:val="TableParagraph"/>
              <w:ind w:left="1418" w:right="154"/>
              <w:jc w:val="right"/>
              <w:rPr>
                <w:b/>
                <w:sz w:val="20"/>
                <w:szCs w:val="20"/>
              </w:rPr>
            </w:pPr>
            <w:r w:rsidRPr="00D429E6">
              <w:rPr>
                <w:b/>
                <w:w w:val="90"/>
                <w:sz w:val="20"/>
                <w:szCs w:val="20"/>
              </w:rPr>
              <w:t>ΤΡΟΠΟΣ</w:t>
            </w:r>
            <w:r w:rsidRPr="00D429E6">
              <w:rPr>
                <w:b/>
                <w:spacing w:val="6"/>
                <w:w w:val="90"/>
                <w:sz w:val="20"/>
                <w:szCs w:val="20"/>
              </w:rPr>
              <w:t xml:space="preserve"> </w:t>
            </w:r>
            <w:r w:rsidRPr="00D429E6">
              <w:rPr>
                <w:b/>
                <w:w w:val="90"/>
                <w:sz w:val="20"/>
                <w:szCs w:val="20"/>
              </w:rPr>
              <w:t>ΠΑΡΑΔΟΣΗΣ</w:t>
            </w:r>
            <w:r w:rsidR="00D429E6">
              <w:rPr>
                <w:b/>
                <w:w w:val="90"/>
                <w:sz w:val="20"/>
                <w:szCs w:val="20"/>
              </w:rPr>
              <w:t xml:space="preserve"> :</w:t>
            </w:r>
          </w:p>
          <w:p w:rsidR="00093E51" w:rsidRPr="00D429E6" w:rsidRDefault="00BC4E63" w:rsidP="00D429E6">
            <w:pPr>
              <w:pStyle w:val="TableParagraph"/>
              <w:ind w:left="630" w:right="154"/>
              <w:jc w:val="right"/>
              <w:rPr>
                <w:i/>
                <w:sz w:val="20"/>
                <w:szCs w:val="20"/>
              </w:rPr>
            </w:pPr>
            <w:r w:rsidRPr="00D429E6">
              <w:rPr>
                <w:i/>
                <w:w w:val="95"/>
                <w:sz w:val="16"/>
                <w:szCs w:val="16"/>
              </w:rPr>
              <w:t>Πρόσωπο</w:t>
            </w:r>
            <w:r w:rsidRPr="00D429E6">
              <w:rPr>
                <w:i/>
                <w:spacing w:val="-29"/>
                <w:w w:val="95"/>
                <w:sz w:val="16"/>
                <w:szCs w:val="16"/>
              </w:rPr>
              <w:t xml:space="preserve"> </w:t>
            </w:r>
            <w:r w:rsidRPr="00D429E6">
              <w:rPr>
                <w:i/>
                <w:w w:val="95"/>
                <w:sz w:val="16"/>
                <w:szCs w:val="16"/>
              </w:rPr>
              <w:t>με</w:t>
            </w:r>
            <w:r w:rsidRPr="00D429E6">
              <w:rPr>
                <w:i/>
                <w:spacing w:val="-28"/>
                <w:w w:val="95"/>
                <w:sz w:val="16"/>
                <w:szCs w:val="16"/>
              </w:rPr>
              <w:t xml:space="preserve"> </w:t>
            </w:r>
            <w:r w:rsidRPr="00D429E6">
              <w:rPr>
                <w:i/>
                <w:w w:val="95"/>
                <w:sz w:val="16"/>
                <w:szCs w:val="16"/>
              </w:rPr>
              <w:t>πρόσωπο,</w:t>
            </w:r>
            <w:r w:rsidRPr="00D429E6">
              <w:rPr>
                <w:i/>
                <w:spacing w:val="-30"/>
                <w:w w:val="95"/>
                <w:sz w:val="16"/>
                <w:szCs w:val="16"/>
              </w:rPr>
              <w:t xml:space="preserve"> </w:t>
            </w:r>
            <w:r w:rsidRPr="00D429E6">
              <w:rPr>
                <w:i/>
                <w:w w:val="95"/>
                <w:sz w:val="16"/>
                <w:szCs w:val="16"/>
              </w:rPr>
              <w:t>Εξ</w:t>
            </w:r>
            <w:r w:rsidRPr="00D429E6">
              <w:rPr>
                <w:i/>
                <w:spacing w:val="-28"/>
                <w:w w:val="95"/>
                <w:sz w:val="16"/>
                <w:szCs w:val="16"/>
              </w:rPr>
              <w:t xml:space="preserve"> </w:t>
            </w:r>
            <w:r w:rsidRPr="00D429E6">
              <w:rPr>
                <w:i/>
                <w:w w:val="95"/>
                <w:sz w:val="16"/>
                <w:szCs w:val="16"/>
              </w:rPr>
              <w:t>αποστάσεως</w:t>
            </w:r>
            <w:r w:rsidR="00D429E6" w:rsidRPr="00D429E6">
              <w:rPr>
                <w:i/>
                <w:w w:val="95"/>
                <w:sz w:val="16"/>
                <w:szCs w:val="16"/>
              </w:rPr>
              <w:t xml:space="preserve"> </w:t>
            </w:r>
            <w:r w:rsidRPr="00D429E6">
              <w:rPr>
                <w:i/>
                <w:w w:val="90"/>
                <w:sz w:val="16"/>
                <w:szCs w:val="16"/>
              </w:rPr>
              <w:t>εκπαίδευση κ.λπ.</w:t>
            </w:r>
          </w:p>
        </w:tc>
        <w:tc>
          <w:tcPr>
            <w:tcW w:w="5799" w:type="dxa"/>
            <w:gridSpan w:val="2"/>
          </w:tcPr>
          <w:p w:rsidR="00093E51" w:rsidRPr="00D429E6" w:rsidRDefault="0023445B" w:rsidP="0015700A">
            <w:pPr>
              <w:pStyle w:val="TableParagraph"/>
              <w:ind w:left="105"/>
              <w:rPr>
                <w:sz w:val="20"/>
                <w:szCs w:val="20"/>
              </w:rPr>
            </w:pPr>
            <w:r>
              <w:rPr>
                <w:sz w:val="20"/>
                <w:szCs w:val="20"/>
              </w:rPr>
              <w:t>Πρόσωπο με πρόσωπο, Εξ αποστάσεως εκπαίδευση</w:t>
            </w:r>
          </w:p>
        </w:tc>
      </w:tr>
      <w:tr w:rsidR="00093E51" w:rsidRPr="00D52C48" w:rsidTr="0023445B">
        <w:trPr>
          <w:trHeight w:val="60"/>
        </w:trPr>
        <w:tc>
          <w:tcPr>
            <w:tcW w:w="3841" w:type="dxa"/>
            <w:shd w:val="clear" w:color="auto" w:fill="DDD9C3"/>
          </w:tcPr>
          <w:p w:rsidR="00093E51" w:rsidRPr="00D429E6" w:rsidRDefault="00BC4E63" w:rsidP="00D429E6">
            <w:pPr>
              <w:pStyle w:val="TableParagraph"/>
              <w:ind w:left="247" w:right="154" w:firstLine="1113"/>
              <w:jc w:val="right"/>
              <w:rPr>
                <w:b/>
                <w:sz w:val="20"/>
                <w:szCs w:val="20"/>
              </w:rPr>
            </w:pPr>
            <w:r w:rsidRPr="00D429E6">
              <w:rPr>
                <w:b/>
                <w:w w:val="90"/>
                <w:sz w:val="20"/>
                <w:szCs w:val="20"/>
              </w:rPr>
              <w:t xml:space="preserve">ΧΡΗΣΗ ΤΕΧΝΟΛΟΓΙΩΝ </w:t>
            </w:r>
            <w:r w:rsidRPr="00D429E6">
              <w:rPr>
                <w:b/>
                <w:w w:val="95"/>
                <w:sz w:val="20"/>
                <w:szCs w:val="20"/>
              </w:rPr>
              <w:t>ΠΛΗΡΟΦΟΡΙΑΣ ΚΑΙ</w:t>
            </w:r>
            <w:r w:rsidRPr="00D429E6">
              <w:rPr>
                <w:b/>
                <w:spacing w:val="-45"/>
                <w:w w:val="95"/>
                <w:sz w:val="20"/>
                <w:szCs w:val="20"/>
              </w:rPr>
              <w:t xml:space="preserve"> </w:t>
            </w:r>
            <w:r w:rsidRPr="00D429E6">
              <w:rPr>
                <w:b/>
                <w:w w:val="95"/>
                <w:sz w:val="20"/>
                <w:szCs w:val="20"/>
              </w:rPr>
              <w:t>ΕΠΙΚΟΙΝΩΝΙΩΝ</w:t>
            </w:r>
            <w:r w:rsidR="00D429E6">
              <w:rPr>
                <w:b/>
                <w:w w:val="95"/>
                <w:sz w:val="20"/>
                <w:szCs w:val="20"/>
              </w:rPr>
              <w:t>:</w:t>
            </w:r>
          </w:p>
          <w:p w:rsidR="00093E51" w:rsidRPr="00D429E6" w:rsidRDefault="00BC4E63" w:rsidP="00D429E6">
            <w:pPr>
              <w:pStyle w:val="TableParagraph"/>
              <w:ind w:left="237" w:right="154" w:firstLine="681"/>
              <w:jc w:val="right"/>
              <w:rPr>
                <w:i/>
                <w:sz w:val="16"/>
                <w:szCs w:val="16"/>
              </w:rPr>
            </w:pPr>
            <w:r w:rsidRPr="00D429E6">
              <w:rPr>
                <w:i/>
                <w:w w:val="95"/>
                <w:sz w:val="16"/>
                <w:szCs w:val="16"/>
              </w:rPr>
              <w:t>Χρήση</w:t>
            </w:r>
            <w:r w:rsidRPr="00D429E6">
              <w:rPr>
                <w:i/>
                <w:spacing w:val="-33"/>
                <w:w w:val="95"/>
                <w:sz w:val="16"/>
                <w:szCs w:val="16"/>
              </w:rPr>
              <w:t xml:space="preserve"> </w:t>
            </w:r>
            <w:r w:rsidRPr="00D429E6">
              <w:rPr>
                <w:i/>
                <w:w w:val="95"/>
                <w:sz w:val="16"/>
                <w:szCs w:val="16"/>
              </w:rPr>
              <w:t>Τ.Π.Ε.</w:t>
            </w:r>
            <w:r w:rsidRPr="00D429E6">
              <w:rPr>
                <w:i/>
                <w:spacing w:val="-32"/>
                <w:w w:val="95"/>
                <w:sz w:val="16"/>
                <w:szCs w:val="16"/>
              </w:rPr>
              <w:t xml:space="preserve"> </w:t>
            </w:r>
            <w:r w:rsidRPr="00D429E6">
              <w:rPr>
                <w:i/>
                <w:w w:val="95"/>
                <w:sz w:val="16"/>
                <w:szCs w:val="16"/>
              </w:rPr>
              <w:t>στη</w:t>
            </w:r>
            <w:r w:rsidRPr="00D429E6">
              <w:rPr>
                <w:i/>
                <w:spacing w:val="-33"/>
                <w:w w:val="95"/>
                <w:sz w:val="16"/>
                <w:szCs w:val="16"/>
              </w:rPr>
              <w:t xml:space="preserve"> </w:t>
            </w:r>
            <w:r w:rsidRPr="00D429E6">
              <w:rPr>
                <w:i/>
                <w:w w:val="95"/>
                <w:sz w:val="16"/>
                <w:szCs w:val="16"/>
              </w:rPr>
              <w:t>Διδασκαλία,</w:t>
            </w:r>
            <w:r w:rsidRPr="00D429E6">
              <w:rPr>
                <w:i/>
                <w:spacing w:val="-32"/>
                <w:w w:val="95"/>
                <w:sz w:val="16"/>
                <w:szCs w:val="16"/>
              </w:rPr>
              <w:t xml:space="preserve"> </w:t>
            </w:r>
            <w:r w:rsidRPr="00D429E6">
              <w:rPr>
                <w:i/>
                <w:w w:val="95"/>
                <w:sz w:val="16"/>
                <w:szCs w:val="16"/>
              </w:rPr>
              <w:t xml:space="preserve">στην </w:t>
            </w:r>
            <w:r w:rsidRPr="00D429E6">
              <w:rPr>
                <w:i/>
                <w:w w:val="90"/>
                <w:sz w:val="16"/>
                <w:szCs w:val="16"/>
              </w:rPr>
              <w:t>Εργαστηριακή  Εκπαίδευση, στην</w:t>
            </w:r>
            <w:r w:rsidRPr="00D429E6">
              <w:rPr>
                <w:i/>
                <w:spacing w:val="9"/>
                <w:w w:val="90"/>
                <w:sz w:val="16"/>
                <w:szCs w:val="16"/>
              </w:rPr>
              <w:t xml:space="preserve"> </w:t>
            </w:r>
            <w:r w:rsidRPr="00D429E6">
              <w:rPr>
                <w:i/>
                <w:w w:val="90"/>
                <w:sz w:val="16"/>
                <w:szCs w:val="16"/>
              </w:rPr>
              <w:t>Επικοινωνία</w:t>
            </w:r>
          </w:p>
          <w:p w:rsidR="00093E51" w:rsidRPr="00D429E6" w:rsidRDefault="00BC4E63" w:rsidP="00D429E6">
            <w:pPr>
              <w:pStyle w:val="TableParagraph"/>
              <w:ind w:left="2094" w:right="154"/>
              <w:jc w:val="right"/>
              <w:rPr>
                <w:i/>
                <w:sz w:val="20"/>
                <w:szCs w:val="20"/>
              </w:rPr>
            </w:pPr>
            <w:r w:rsidRPr="00D429E6">
              <w:rPr>
                <w:i/>
                <w:w w:val="95"/>
                <w:sz w:val="16"/>
                <w:szCs w:val="16"/>
              </w:rPr>
              <w:t>με</w:t>
            </w:r>
            <w:r w:rsidRPr="00D429E6">
              <w:rPr>
                <w:i/>
                <w:spacing w:val="-20"/>
                <w:w w:val="95"/>
                <w:sz w:val="16"/>
                <w:szCs w:val="16"/>
              </w:rPr>
              <w:t xml:space="preserve"> </w:t>
            </w:r>
            <w:r w:rsidRPr="00D429E6">
              <w:rPr>
                <w:i/>
                <w:w w:val="95"/>
                <w:sz w:val="16"/>
                <w:szCs w:val="16"/>
              </w:rPr>
              <w:t>τους</w:t>
            </w:r>
            <w:r w:rsidRPr="00D429E6">
              <w:rPr>
                <w:i/>
                <w:spacing w:val="-21"/>
                <w:w w:val="95"/>
                <w:sz w:val="16"/>
                <w:szCs w:val="16"/>
              </w:rPr>
              <w:t xml:space="preserve"> </w:t>
            </w:r>
            <w:r w:rsidRPr="00D429E6">
              <w:rPr>
                <w:i/>
                <w:w w:val="95"/>
                <w:sz w:val="16"/>
                <w:szCs w:val="16"/>
              </w:rPr>
              <w:t>φοιτητές</w:t>
            </w:r>
          </w:p>
        </w:tc>
        <w:tc>
          <w:tcPr>
            <w:tcW w:w="5799" w:type="dxa"/>
            <w:gridSpan w:val="2"/>
            <w:tcBorders>
              <w:bottom w:val="double" w:sz="1" w:space="0" w:color="000000"/>
            </w:tcBorders>
          </w:tcPr>
          <w:p w:rsidR="00D52C48" w:rsidRPr="0023445B" w:rsidRDefault="00D52C48" w:rsidP="00D52C48">
            <w:pPr>
              <w:tabs>
                <w:tab w:val="left" w:pos="3640"/>
              </w:tabs>
              <w:spacing w:line="0" w:lineRule="atLeast"/>
              <w:ind w:left="129"/>
              <w:rPr>
                <w:sz w:val="20"/>
                <w:szCs w:val="20"/>
                <w:lang w:val="en-US"/>
              </w:rPr>
            </w:pPr>
            <w:r w:rsidRPr="00701DAE">
              <w:rPr>
                <w:sz w:val="20"/>
                <w:szCs w:val="20"/>
                <w:lang w:val="en-US"/>
              </w:rPr>
              <w:t>Power point presentations and self-assessment test in</w:t>
            </w:r>
            <w:r w:rsidRPr="00D52C48">
              <w:rPr>
                <w:sz w:val="20"/>
                <w:szCs w:val="20"/>
                <w:lang w:val="en-US"/>
              </w:rPr>
              <w:t xml:space="preserve"> the Blackboard.</w:t>
            </w:r>
          </w:p>
          <w:p w:rsidR="00D52C48" w:rsidRPr="00D52C48" w:rsidRDefault="00D52C48" w:rsidP="00D52C48">
            <w:pPr>
              <w:tabs>
                <w:tab w:val="left" w:pos="3640"/>
              </w:tabs>
              <w:spacing w:line="0" w:lineRule="atLeast"/>
              <w:ind w:left="1620" w:hanging="1491"/>
              <w:rPr>
                <w:sz w:val="20"/>
                <w:szCs w:val="20"/>
              </w:rPr>
            </w:pPr>
            <w:r w:rsidRPr="00701DAE">
              <w:rPr>
                <w:sz w:val="20"/>
                <w:szCs w:val="20"/>
              </w:rPr>
              <w:t>Student contact electronically</w:t>
            </w:r>
          </w:p>
          <w:p w:rsidR="00D429E6" w:rsidRPr="00D52C48" w:rsidRDefault="00D429E6" w:rsidP="0015700A">
            <w:pPr>
              <w:pStyle w:val="TableParagraph"/>
              <w:ind w:left="105" w:right="677"/>
              <w:rPr>
                <w:sz w:val="20"/>
                <w:szCs w:val="20"/>
                <w:lang w:val="en-US"/>
              </w:rPr>
            </w:pPr>
          </w:p>
          <w:p w:rsidR="00D429E6" w:rsidRPr="0023445B" w:rsidRDefault="00D429E6" w:rsidP="0023445B">
            <w:pPr>
              <w:pStyle w:val="TableParagraph"/>
              <w:ind w:right="677"/>
              <w:rPr>
                <w:sz w:val="20"/>
                <w:szCs w:val="20"/>
              </w:rPr>
            </w:pPr>
          </w:p>
          <w:p w:rsidR="00D429E6" w:rsidRPr="00D52C48" w:rsidRDefault="00D429E6" w:rsidP="0015700A">
            <w:pPr>
              <w:pStyle w:val="TableParagraph"/>
              <w:ind w:left="105" w:right="677"/>
              <w:rPr>
                <w:sz w:val="20"/>
                <w:szCs w:val="20"/>
                <w:lang w:val="en-US"/>
              </w:rPr>
            </w:pPr>
          </w:p>
          <w:p w:rsidR="00D429E6" w:rsidRPr="00D52C48" w:rsidRDefault="00D429E6" w:rsidP="0015700A">
            <w:pPr>
              <w:pStyle w:val="TableParagraph"/>
              <w:ind w:left="105" w:right="677"/>
              <w:rPr>
                <w:sz w:val="20"/>
                <w:szCs w:val="20"/>
                <w:lang w:val="en-US"/>
              </w:rPr>
            </w:pPr>
          </w:p>
          <w:p w:rsidR="00D429E6" w:rsidRDefault="00D429E6" w:rsidP="0015700A">
            <w:pPr>
              <w:pStyle w:val="TableParagraph"/>
              <w:ind w:left="105" w:right="677"/>
              <w:rPr>
                <w:sz w:val="20"/>
                <w:szCs w:val="20"/>
              </w:rPr>
            </w:pPr>
          </w:p>
          <w:p w:rsidR="00D52C48" w:rsidRPr="00D52C48" w:rsidRDefault="00D52C48" w:rsidP="0015700A">
            <w:pPr>
              <w:pStyle w:val="TableParagraph"/>
              <w:ind w:left="105" w:right="677"/>
              <w:rPr>
                <w:sz w:val="20"/>
                <w:szCs w:val="20"/>
              </w:rPr>
            </w:pPr>
          </w:p>
          <w:p w:rsidR="00D429E6" w:rsidRPr="0023445B" w:rsidRDefault="00D429E6" w:rsidP="0023445B">
            <w:pPr>
              <w:pStyle w:val="TableParagraph"/>
              <w:ind w:right="677"/>
              <w:rPr>
                <w:sz w:val="20"/>
                <w:szCs w:val="20"/>
              </w:rPr>
            </w:pPr>
          </w:p>
        </w:tc>
      </w:tr>
      <w:tr w:rsidR="00D429E6" w:rsidRPr="00D429E6" w:rsidTr="00D429E6">
        <w:trPr>
          <w:trHeight w:val="489"/>
        </w:trPr>
        <w:tc>
          <w:tcPr>
            <w:tcW w:w="3841" w:type="dxa"/>
            <w:vMerge w:val="restart"/>
            <w:shd w:val="clear" w:color="auto" w:fill="DDD9C3"/>
          </w:tcPr>
          <w:p w:rsidR="00D429E6" w:rsidRPr="00D429E6" w:rsidRDefault="00D429E6" w:rsidP="00D429E6">
            <w:pPr>
              <w:pStyle w:val="TableParagraph"/>
              <w:ind w:left="1103" w:right="154"/>
              <w:jc w:val="right"/>
              <w:rPr>
                <w:b/>
                <w:sz w:val="20"/>
                <w:szCs w:val="20"/>
              </w:rPr>
            </w:pPr>
            <w:r w:rsidRPr="00D429E6">
              <w:rPr>
                <w:b/>
                <w:w w:val="95"/>
                <w:sz w:val="20"/>
                <w:szCs w:val="20"/>
              </w:rPr>
              <w:t>ΟΡΓΑΝΩΣΗ ΔΙΔΑΣΚΑΛΙΑΣ</w:t>
            </w:r>
            <w:r>
              <w:rPr>
                <w:b/>
                <w:w w:val="95"/>
                <w:sz w:val="20"/>
                <w:szCs w:val="20"/>
              </w:rPr>
              <w:t xml:space="preserve"> :</w:t>
            </w:r>
          </w:p>
          <w:p w:rsidR="00D429E6" w:rsidRPr="00D429E6" w:rsidRDefault="00D429E6" w:rsidP="00D429E6">
            <w:pPr>
              <w:pStyle w:val="TableParagraph"/>
              <w:ind w:left="107" w:right="154"/>
              <w:jc w:val="right"/>
              <w:rPr>
                <w:i/>
                <w:sz w:val="16"/>
                <w:szCs w:val="16"/>
              </w:rPr>
            </w:pPr>
            <w:r w:rsidRPr="00D429E6">
              <w:rPr>
                <w:i/>
                <w:sz w:val="16"/>
                <w:szCs w:val="16"/>
              </w:rPr>
              <w:t>Περιγράφονται αναλυτικά ο τρόπος και μέθοδοι διδασκαλίας.</w:t>
            </w:r>
          </w:p>
        </w:tc>
        <w:tc>
          <w:tcPr>
            <w:tcW w:w="3106" w:type="dxa"/>
            <w:tcBorders>
              <w:top w:val="double" w:sz="1" w:space="0" w:color="000000"/>
            </w:tcBorders>
            <w:shd w:val="clear" w:color="auto" w:fill="DDD9C3"/>
          </w:tcPr>
          <w:p w:rsidR="00D429E6" w:rsidRPr="00D429E6" w:rsidRDefault="00D429E6" w:rsidP="0015700A">
            <w:pPr>
              <w:pStyle w:val="TableParagraph"/>
              <w:ind w:left="594"/>
              <w:rPr>
                <w:b/>
                <w:i/>
                <w:sz w:val="20"/>
                <w:szCs w:val="20"/>
              </w:rPr>
            </w:pPr>
            <w:r w:rsidRPr="00D429E6">
              <w:rPr>
                <w:b/>
                <w:i/>
                <w:sz w:val="20"/>
                <w:szCs w:val="20"/>
              </w:rPr>
              <w:t>Δραστηριότητα</w:t>
            </w:r>
          </w:p>
        </w:tc>
        <w:tc>
          <w:tcPr>
            <w:tcW w:w="2693" w:type="dxa"/>
            <w:tcBorders>
              <w:top w:val="double" w:sz="1" w:space="0" w:color="000000"/>
            </w:tcBorders>
            <w:shd w:val="clear" w:color="auto" w:fill="DDD9C3"/>
          </w:tcPr>
          <w:p w:rsidR="00D429E6" w:rsidRPr="00D429E6" w:rsidRDefault="00D429E6" w:rsidP="0015700A">
            <w:pPr>
              <w:pStyle w:val="TableParagraph"/>
              <w:ind w:left="410" w:right="409"/>
              <w:jc w:val="center"/>
              <w:rPr>
                <w:b/>
                <w:i/>
                <w:sz w:val="20"/>
                <w:szCs w:val="20"/>
              </w:rPr>
            </w:pPr>
            <w:r w:rsidRPr="00D429E6">
              <w:rPr>
                <w:b/>
                <w:i/>
                <w:w w:val="95"/>
                <w:sz w:val="20"/>
                <w:szCs w:val="20"/>
              </w:rPr>
              <w:t>Φόρτος Εργασίας</w:t>
            </w:r>
          </w:p>
          <w:p w:rsidR="00D429E6" w:rsidRPr="00D429E6" w:rsidRDefault="00D429E6" w:rsidP="0015700A">
            <w:pPr>
              <w:pStyle w:val="TableParagraph"/>
              <w:ind w:left="409" w:right="409"/>
              <w:jc w:val="center"/>
              <w:rPr>
                <w:b/>
                <w:i/>
                <w:sz w:val="20"/>
                <w:szCs w:val="20"/>
              </w:rPr>
            </w:pPr>
            <w:r w:rsidRPr="00D429E6">
              <w:rPr>
                <w:b/>
                <w:i/>
                <w:w w:val="95"/>
                <w:sz w:val="20"/>
                <w:szCs w:val="20"/>
              </w:rPr>
              <w:t>Εξαμήνου</w:t>
            </w:r>
          </w:p>
        </w:tc>
      </w:tr>
      <w:tr w:rsidR="00D429E6" w:rsidRPr="00D429E6" w:rsidTr="00D429E6">
        <w:trPr>
          <w:gridAfter w:val="2"/>
          <w:wAfter w:w="5799" w:type="dxa"/>
          <w:trHeight w:val="230"/>
        </w:trPr>
        <w:tc>
          <w:tcPr>
            <w:tcW w:w="3841" w:type="dxa"/>
            <w:vMerge/>
            <w:tcBorders>
              <w:top w:val="nil"/>
            </w:tcBorders>
            <w:shd w:val="clear" w:color="auto" w:fill="DDD9C3"/>
          </w:tcPr>
          <w:p w:rsidR="00D429E6" w:rsidRPr="00D429E6" w:rsidRDefault="00D429E6" w:rsidP="0015700A">
            <w:pPr>
              <w:rPr>
                <w:sz w:val="20"/>
                <w:szCs w:val="20"/>
              </w:rPr>
            </w:pPr>
          </w:p>
        </w:tc>
      </w:tr>
      <w:tr w:rsidR="00D429E6" w:rsidRPr="00D429E6" w:rsidTr="0023445B">
        <w:trPr>
          <w:trHeight w:val="521"/>
        </w:trPr>
        <w:tc>
          <w:tcPr>
            <w:tcW w:w="3841" w:type="dxa"/>
            <w:vMerge w:val="restart"/>
            <w:shd w:val="clear" w:color="auto" w:fill="DDD9C3"/>
          </w:tcPr>
          <w:p w:rsidR="00D429E6" w:rsidRPr="00D429E6" w:rsidRDefault="00D429E6" w:rsidP="0015700A">
            <w:pPr>
              <w:pStyle w:val="TableParagraph"/>
              <w:ind w:left="107" w:right="96"/>
              <w:jc w:val="both"/>
              <w:rPr>
                <w:i/>
                <w:sz w:val="16"/>
                <w:szCs w:val="16"/>
              </w:rPr>
            </w:pPr>
            <w:r w:rsidRPr="00D429E6">
              <w:rPr>
                <w:i/>
                <w:w w:val="95"/>
                <w:sz w:val="16"/>
                <w:szCs w:val="16"/>
              </w:rPr>
              <w:t xml:space="preserve">Διαλέξεις, Σεμινάρια, Εργαστηριακή Άσκηση, </w:t>
            </w:r>
            <w:r w:rsidRPr="00D429E6">
              <w:rPr>
                <w:i/>
                <w:sz w:val="16"/>
                <w:szCs w:val="16"/>
              </w:rPr>
              <w:t xml:space="preserve">Άσκηση Πεδίου, Μελέτη &amp; ανάλυση βιβλιογραφίας, Φροντιστήριο, Πρακτική </w:t>
            </w:r>
            <w:r w:rsidRPr="00D429E6">
              <w:rPr>
                <w:i/>
                <w:w w:val="95"/>
                <w:sz w:val="16"/>
                <w:szCs w:val="16"/>
              </w:rPr>
              <w:t xml:space="preserve">(Τοποθέτηση), Κλινική Άσκηση, Καλλιτεχνικό </w:t>
            </w:r>
            <w:r w:rsidRPr="00D429E6">
              <w:rPr>
                <w:i/>
                <w:sz w:val="16"/>
                <w:szCs w:val="16"/>
              </w:rPr>
              <w:t xml:space="preserve">Εργαστήριο, Διαδραστική διδασκαλία, </w:t>
            </w:r>
            <w:r w:rsidRPr="00D429E6">
              <w:rPr>
                <w:i/>
                <w:w w:val="95"/>
                <w:sz w:val="16"/>
                <w:szCs w:val="16"/>
              </w:rPr>
              <w:t xml:space="preserve">Εκπαιδευτικές επισκέψεις, Εκπόνηση μελέτης </w:t>
            </w:r>
            <w:r w:rsidRPr="00D429E6">
              <w:rPr>
                <w:i/>
                <w:sz w:val="16"/>
                <w:szCs w:val="16"/>
              </w:rPr>
              <w:t>(project), Συγγραφή εργασίας / εργασιών, Καλλιτεχνική δημιουργία, κ.λπ.</w:t>
            </w:r>
          </w:p>
          <w:p w:rsidR="00D429E6" w:rsidRPr="00D429E6" w:rsidRDefault="00D429E6" w:rsidP="0015700A">
            <w:pPr>
              <w:pStyle w:val="TableParagraph"/>
              <w:rPr>
                <w:b/>
                <w:sz w:val="16"/>
                <w:szCs w:val="16"/>
              </w:rPr>
            </w:pPr>
          </w:p>
          <w:p w:rsidR="00D429E6" w:rsidRPr="00D429E6" w:rsidRDefault="00D429E6" w:rsidP="0015700A">
            <w:pPr>
              <w:pStyle w:val="TableParagraph"/>
              <w:ind w:left="107" w:right="97"/>
              <w:jc w:val="both"/>
              <w:rPr>
                <w:i/>
                <w:sz w:val="20"/>
                <w:szCs w:val="20"/>
              </w:rPr>
            </w:pPr>
            <w:r w:rsidRPr="00D429E6">
              <w:rPr>
                <w:i/>
                <w:sz w:val="16"/>
                <w:szCs w:val="16"/>
              </w:rPr>
              <w:t>Αναγράφονται οι ώρες μελέτης του</w:t>
            </w:r>
            <w:r w:rsidRPr="00D429E6">
              <w:rPr>
                <w:i/>
                <w:spacing w:val="-18"/>
                <w:sz w:val="16"/>
                <w:szCs w:val="16"/>
              </w:rPr>
              <w:t xml:space="preserve"> </w:t>
            </w:r>
            <w:r w:rsidRPr="00D429E6">
              <w:rPr>
                <w:i/>
                <w:sz w:val="16"/>
                <w:szCs w:val="16"/>
              </w:rPr>
              <w:t xml:space="preserve">φοιτητή </w:t>
            </w:r>
            <w:r w:rsidRPr="00D429E6">
              <w:rPr>
                <w:i/>
                <w:w w:val="95"/>
                <w:sz w:val="16"/>
                <w:szCs w:val="16"/>
              </w:rPr>
              <w:t>για</w:t>
            </w:r>
            <w:r w:rsidRPr="00D429E6">
              <w:rPr>
                <w:i/>
                <w:spacing w:val="-9"/>
                <w:w w:val="95"/>
                <w:sz w:val="16"/>
                <w:szCs w:val="16"/>
              </w:rPr>
              <w:t xml:space="preserve"> </w:t>
            </w:r>
            <w:r w:rsidRPr="00D429E6">
              <w:rPr>
                <w:i/>
                <w:w w:val="95"/>
                <w:sz w:val="16"/>
                <w:szCs w:val="16"/>
              </w:rPr>
              <w:t>κάθε</w:t>
            </w:r>
            <w:r w:rsidRPr="00D429E6">
              <w:rPr>
                <w:i/>
                <w:spacing w:val="-7"/>
                <w:w w:val="95"/>
                <w:sz w:val="16"/>
                <w:szCs w:val="16"/>
              </w:rPr>
              <w:t xml:space="preserve"> </w:t>
            </w:r>
            <w:r w:rsidRPr="00D429E6">
              <w:rPr>
                <w:i/>
                <w:w w:val="95"/>
                <w:sz w:val="16"/>
                <w:szCs w:val="16"/>
              </w:rPr>
              <w:t>μαθησιακή</w:t>
            </w:r>
            <w:r w:rsidRPr="00D429E6">
              <w:rPr>
                <w:i/>
                <w:spacing w:val="-10"/>
                <w:w w:val="95"/>
                <w:sz w:val="16"/>
                <w:szCs w:val="16"/>
              </w:rPr>
              <w:t xml:space="preserve"> </w:t>
            </w:r>
            <w:r w:rsidRPr="00D429E6">
              <w:rPr>
                <w:i/>
                <w:w w:val="95"/>
                <w:sz w:val="16"/>
                <w:szCs w:val="16"/>
              </w:rPr>
              <w:t>δραστηριότητα</w:t>
            </w:r>
            <w:r w:rsidRPr="00D429E6">
              <w:rPr>
                <w:i/>
                <w:spacing w:val="-10"/>
                <w:w w:val="95"/>
                <w:sz w:val="16"/>
                <w:szCs w:val="16"/>
              </w:rPr>
              <w:t xml:space="preserve"> </w:t>
            </w:r>
            <w:r w:rsidRPr="00D429E6">
              <w:rPr>
                <w:i/>
                <w:w w:val="95"/>
                <w:sz w:val="16"/>
                <w:szCs w:val="16"/>
              </w:rPr>
              <w:t>καθώς</w:t>
            </w:r>
            <w:r w:rsidRPr="00D429E6">
              <w:rPr>
                <w:i/>
                <w:spacing w:val="-8"/>
                <w:w w:val="95"/>
                <w:sz w:val="16"/>
                <w:szCs w:val="16"/>
              </w:rPr>
              <w:t xml:space="preserve"> </w:t>
            </w:r>
            <w:r w:rsidRPr="00D429E6">
              <w:rPr>
                <w:i/>
                <w:w w:val="95"/>
                <w:sz w:val="16"/>
                <w:szCs w:val="16"/>
              </w:rPr>
              <w:t xml:space="preserve">και </w:t>
            </w:r>
            <w:r w:rsidRPr="00D429E6">
              <w:rPr>
                <w:i/>
                <w:sz w:val="16"/>
                <w:szCs w:val="16"/>
              </w:rPr>
              <w:t>οι</w:t>
            </w:r>
            <w:r w:rsidRPr="00D429E6">
              <w:rPr>
                <w:i/>
                <w:spacing w:val="-13"/>
                <w:sz w:val="16"/>
                <w:szCs w:val="16"/>
              </w:rPr>
              <w:t xml:space="preserve"> </w:t>
            </w:r>
            <w:r w:rsidRPr="00D429E6">
              <w:rPr>
                <w:i/>
                <w:sz w:val="16"/>
                <w:szCs w:val="16"/>
              </w:rPr>
              <w:t>ώρες</w:t>
            </w:r>
            <w:r w:rsidRPr="00D429E6">
              <w:rPr>
                <w:i/>
                <w:spacing w:val="-12"/>
                <w:sz w:val="16"/>
                <w:szCs w:val="16"/>
              </w:rPr>
              <w:t xml:space="preserve"> </w:t>
            </w:r>
            <w:r w:rsidRPr="00D429E6">
              <w:rPr>
                <w:i/>
                <w:sz w:val="16"/>
                <w:szCs w:val="16"/>
              </w:rPr>
              <w:t>μη</w:t>
            </w:r>
            <w:r w:rsidRPr="00D429E6">
              <w:rPr>
                <w:i/>
                <w:spacing w:val="-13"/>
                <w:sz w:val="16"/>
                <w:szCs w:val="16"/>
              </w:rPr>
              <w:t xml:space="preserve"> </w:t>
            </w:r>
            <w:r w:rsidRPr="00D429E6">
              <w:rPr>
                <w:i/>
                <w:sz w:val="16"/>
                <w:szCs w:val="16"/>
              </w:rPr>
              <w:t>καθοδηγούμενης</w:t>
            </w:r>
            <w:r w:rsidRPr="00D429E6">
              <w:rPr>
                <w:i/>
                <w:spacing w:val="-11"/>
                <w:sz w:val="16"/>
                <w:szCs w:val="16"/>
              </w:rPr>
              <w:t xml:space="preserve"> </w:t>
            </w:r>
            <w:r w:rsidRPr="00D429E6">
              <w:rPr>
                <w:i/>
                <w:sz w:val="16"/>
                <w:szCs w:val="16"/>
              </w:rPr>
              <w:t>μελέτης</w:t>
            </w:r>
            <w:r w:rsidRPr="00D429E6">
              <w:rPr>
                <w:i/>
                <w:spacing w:val="-12"/>
                <w:sz w:val="16"/>
                <w:szCs w:val="16"/>
              </w:rPr>
              <w:t xml:space="preserve"> </w:t>
            </w:r>
            <w:r w:rsidRPr="00D429E6">
              <w:rPr>
                <w:i/>
                <w:sz w:val="16"/>
                <w:szCs w:val="16"/>
              </w:rPr>
              <w:t>ώστε</w:t>
            </w:r>
            <w:r w:rsidRPr="00D429E6">
              <w:rPr>
                <w:i/>
                <w:spacing w:val="-12"/>
                <w:sz w:val="16"/>
                <w:szCs w:val="16"/>
              </w:rPr>
              <w:t xml:space="preserve"> </w:t>
            </w:r>
            <w:r w:rsidRPr="00D429E6">
              <w:rPr>
                <w:i/>
                <w:sz w:val="16"/>
                <w:szCs w:val="16"/>
              </w:rPr>
              <w:t>ο συνολικός φόρτος εργασίας σε επίπεδο εξαμήνου να αντιστοιχεί στα standards του ECTS</w:t>
            </w:r>
          </w:p>
        </w:tc>
        <w:tc>
          <w:tcPr>
            <w:tcW w:w="3106" w:type="dxa"/>
            <w:tcBorders>
              <w:top w:val="single" w:sz="8" w:space="0" w:color="000000"/>
            </w:tcBorders>
          </w:tcPr>
          <w:p w:rsidR="00D52C48" w:rsidRPr="00701DAE" w:rsidRDefault="00D52C48" w:rsidP="00D52C48">
            <w:pPr>
              <w:spacing w:line="252" w:lineRule="exact"/>
              <w:ind w:left="129"/>
            </w:pPr>
            <w:r w:rsidRPr="00701DAE">
              <w:rPr>
                <w:sz w:val="20"/>
                <w:szCs w:val="20"/>
              </w:rPr>
              <w:t>Διαλέξεων Εξ</w:t>
            </w:r>
            <w:r>
              <w:t xml:space="preserve"> </w:t>
            </w:r>
            <w:r w:rsidRPr="00701DAE">
              <w:rPr>
                <w:sz w:val="20"/>
                <w:szCs w:val="20"/>
              </w:rPr>
              <w:t>αποστάσεως (ODL</w:t>
            </w:r>
          </w:p>
          <w:p w:rsidR="00D429E6" w:rsidRPr="00D429E6" w:rsidRDefault="00D52C48" w:rsidP="00D52C48">
            <w:pPr>
              <w:pStyle w:val="TableParagraph"/>
              <w:ind w:left="129"/>
              <w:rPr>
                <w:sz w:val="20"/>
                <w:szCs w:val="20"/>
              </w:rPr>
            </w:pPr>
            <w:r w:rsidRPr="00701DAE">
              <w:rPr>
                <w:sz w:val="20"/>
                <w:szCs w:val="20"/>
              </w:rPr>
              <w:t>lectures</w:t>
            </w:r>
            <w:r>
              <w:rPr>
                <w:sz w:val="20"/>
                <w:szCs w:val="20"/>
              </w:rPr>
              <w:t>)</w:t>
            </w:r>
          </w:p>
        </w:tc>
        <w:tc>
          <w:tcPr>
            <w:tcW w:w="2693" w:type="dxa"/>
            <w:tcBorders>
              <w:top w:val="single" w:sz="8" w:space="0" w:color="000000"/>
            </w:tcBorders>
          </w:tcPr>
          <w:p w:rsidR="00D429E6" w:rsidRPr="00D429E6" w:rsidRDefault="00D52C48" w:rsidP="00D52C48">
            <w:pPr>
              <w:pStyle w:val="TableParagraph"/>
              <w:jc w:val="center"/>
              <w:rPr>
                <w:sz w:val="20"/>
                <w:szCs w:val="20"/>
              </w:rPr>
            </w:pPr>
            <w:r>
              <w:rPr>
                <w:sz w:val="20"/>
                <w:szCs w:val="20"/>
              </w:rPr>
              <w:t>65</w:t>
            </w:r>
          </w:p>
        </w:tc>
      </w:tr>
      <w:tr w:rsidR="00D429E6" w:rsidRPr="00D429E6" w:rsidTr="0023445B">
        <w:trPr>
          <w:trHeight w:val="270"/>
        </w:trPr>
        <w:tc>
          <w:tcPr>
            <w:tcW w:w="3841" w:type="dxa"/>
            <w:vMerge/>
            <w:tcBorders>
              <w:top w:val="nil"/>
            </w:tcBorders>
            <w:shd w:val="clear" w:color="auto" w:fill="DDD9C3"/>
          </w:tcPr>
          <w:p w:rsidR="00D429E6" w:rsidRPr="00D429E6" w:rsidRDefault="00D429E6" w:rsidP="0015700A">
            <w:pPr>
              <w:rPr>
                <w:sz w:val="20"/>
                <w:szCs w:val="20"/>
              </w:rPr>
            </w:pPr>
          </w:p>
        </w:tc>
        <w:tc>
          <w:tcPr>
            <w:tcW w:w="3106" w:type="dxa"/>
          </w:tcPr>
          <w:p w:rsidR="00D429E6" w:rsidRPr="00D429E6" w:rsidRDefault="00D52C48" w:rsidP="00D52C48">
            <w:pPr>
              <w:spacing w:line="255" w:lineRule="exact"/>
              <w:ind w:left="129"/>
              <w:rPr>
                <w:sz w:val="20"/>
                <w:szCs w:val="20"/>
              </w:rPr>
            </w:pPr>
            <w:r w:rsidRPr="00701DAE">
              <w:rPr>
                <w:sz w:val="20"/>
                <w:szCs w:val="20"/>
              </w:rPr>
              <w:t>Άσκηση πεδίου (Field</w:t>
            </w:r>
            <w:r>
              <w:rPr>
                <w:sz w:val="20"/>
                <w:szCs w:val="20"/>
              </w:rPr>
              <w:t xml:space="preserve"> </w:t>
            </w:r>
            <w:r w:rsidRPr="00701DAE">
              <w:rPr>
                <w:sz w:val="20"/>
                <w:szCs w:val="20"/>
              </w:rPr>
              <w:t>work)</w:t>
            </w:r>
          </w:p>
        </w:tc>
        <w:tc>
          <w:tcPr>
            <w:tcW w:w="2693" w:type="dxa"/>
          </w:tcPr>
          <w:p w:rsidR="00D429E6" w:rsidRPr="00D429E6" w:rsidRDefault="00D52C48" w:rsidP="00D52C48">
            <w:pPr>
              <w:pStyle w:val="TableParagraph"/>
              <w:jc w:val="center"/>
              <w:rPr>
                <w:sz w:val="20"/>
                <w:szCs w:val="20"/>
              </w:rPr>
            </w:pPr>
            <w:r>
              <w:rPr>
                <w:sz w:val="20"/>
                <w:szCs w:val="20"/>
              </w:rPr>
              <w:t>8</w:t>
            </w:r>
          </w:p>
        </w:tc>
      </w:tr>
      <w:tr w:rsidR="00D429E6" w:rsidRPr="00D429E6" w:rsidTr="0023445B">
        <w:trPr>
          <w:trHeight w:val="545"/>
        </w:trPr>
        <w:tc>
          <w:tcPr>
            <w:tcW w:w="3841" w:type="dxa"/>
            <w:vMerge/>
            <w:tcBorders>
              <w:top w:val="nil"/>
            </w:tcBorders>
            <w:shd w:val="clear" w:color="auto" w:fill="DDD9C3"/>
          </w:tcPr>
          <w:p w:rsidR="00D429E6" w:rsidRPr="00D429E6" w:rsidRDefault="00D429E6" w:rsidP="0015700A">
            <w:pPr>
              <w:rPr>
                <w:sz w:val="20"/>
                <w:szCs w:val="20"/>
              </w:rPr>
            </w:pPr>
          </w:p>
        </w:tc>
        <w:tc>
          <w:tcPr>
            <w:tcW w:w="3106" w:type="dxa"/>
          </w:tcPr>
          <w:p w:rsidR="00D52C48" w:rsidRPr="00701DAE" w:rsidRDefault="00D52C48" w:rsidP="00D52C48">
            <w:pPr>
              <w:spacing w:line="250" w:lineRule="exact"/>
              <w:ind w:left="129"/>
            </w:pPr>
            <w:r w:rsidRPr="00701DAE">
              <w:rPr>
                <w:sz w:val="20"/>
                <w:szCs w:val="20"/>
              </w:rPr>
              <w:t>Εργαστηριακών</w:t>
            </w:r>
            <w:r>
              <w:rPr>
                <w:sz w:val="20"/>
                <w:szCs w:val="20"/>
              </w:rPr>
              <w:t xml:space="preserve"> </w:t>
            </w:r>
            <w:r w:rsidRPr="00701DAE">
              <w:rPr>
                <w:sz w:val="20"/>
                <w:szCs w:val="20"/>
              </w:rPr>
              <w:t>Ασκήσεων</w:t>
            </w:r>
          </w:p>
          <w:p w:rsidR="00D429E6" w:rsidRPr="00D429E6" w:rsidRDefault="00D52C48" w:rsidP="00D52C48">
            <w:pPr>
              <w:pStyle w:val="TableParagraph"/>
              <w:ind w:left="129"/>
              <w:jc w:val="both"/>
              <w:rPr>
                <w:sz w:val="20"/>
                <w:szCs w:val="20"/>
              </w:rPr>
            </w:pPr>
            <w:r w:rsidRPr="00701DAE">
              <w:rPr>
                <w:sz w:val="20"/>
                <w:szCs w:val="20"/>
              </w:rPr>
              <w:t>(Laboratory work)</w:t>
            </w:r>
          </w:p>
        </w:tc>
        <w:tc>
          <w:tcPr>
            <w:tcW w:w="2693" w:type="dxa"/>
          </w:tcPr>
          <w:p w:rsidR="00D429E6" w:rsidRPr="00D429E6" w:rsidRDefault="00D52C48" w:rsidP="00D52C48">
            <w:pPr>
              <w:pStyle w:val="TableParagraph"/>
              <w:jc w:val="center"/>
              <w:rPr>
                <w:sz w:val="20"/>
                <w:szCs w:val="20"/>
              </w:rPr>
            </w:pPr>
            <w:r>
              <w:rPr>
                <w:sz w:val="20"/>
                <w:szCs w:val="20"/>
              </w:rPr>
              <w:t>21</w:t>
            </w:r>
          </w:p>
        </w:tc>
      </w:tr>
      <w:tr w:rsidR="00D429E6" w:rsidRPr="00D429E6" w:rsidTr="00D429E6">
        <w:trPr>
          <w:trHeight w:val="731"/>
        </w:trPr>
        <w:tc>
          <w:tcPr>
            <w:tcW w:w="3841" w:type="dxa"/>
            <w:vMerge/>
            <w:tcBorders>
              <w:top w:val="nil"/>
            </w:tcBorders>
            <w:shd w:val="clear" w:color="auto" w:fill="DDD9C3"/>
          </w:tcPr>
          <w:p w:rsidR="00D429E6" w:rsidRPr="00D429E6" w:rsidRDefault="00D429E6" w:rsidP="0015700A">
            <w:pPr>
              <w:rPr>
                <w:sz w:val="20"/>
                <w:szCs w:val="20"/>
              </w:rPr>
            </w:pPr>
          </w:p>
        </w:tc>
        <w:tc>
          <w:tcPr>
            <w:tcW w:w="3106" w:type="dxa"/>
          </w:tcPr>
          <w:p w:rsidR="00D52C48" w:rsidRPr="00D52C48" w:rsidRDefault="00D52C48" w:rsidP="00D52C48">
            <w:pPr>
              <w:spacing w:line="256" w:lineRule="exact"/>
              <w:ind w:left="129"/>
              <w:rPr>
                <w:lang w:val="en-US"/>
              </w:rPr>
            </w:pPr>
            <w:r w:rsidRPr="00701DAE">
              <w:rPr>
                <w:sz w:val="20"/>
                <w:szCs w:val="20"/>
              </w:rPr>
              <w:t>Μελέτη και ανάλυση</w:t>
            </w:r>
            <w:r>
              <w:rPr>
                <w:sz w:val="20"/>
                <w:szCs w:val="20"/>
              </w:rPr>
              <w:t xml:space="preserve"> </w:t>
            </w:r>
            <w:r w:rsidRPr="00701DAE">
              <w:rPr>
                <w:sz w:val="20"/>
                <w:szCs w:val="20"/>
              </w:rPr>
              <w:t>βιβλίων</w:t>
            </w:r>
            <w:r w:rsidRPr="00D52C48">
              <w:rPr>
                <w:sz w:val="20"/>
                <w:szCs w:val="20"/>
              </w:rPr>
              <w:t xml:space="preserve"> </w:t>
            </w:r>
            <w:r w:rsidRPr="00701DAE">
              <w:rPr>
                <w:sz w:val="20"/>
                <w:szCs w:val="20"/>
              </w:rPr>
              <w:t>και</w:t>
            </w:r>
            <w:r w:rsidRPr="00D52C48">
              <w:rPr>
                <w:sz w:val="20"/>
                <w:szCs w:val="20"/>
              </w:rPr>
              <w:t xml:space="preserve"> </w:t>
            </w:r>
            <w:r w:rsidRPr="00701DAE">
              <w:rPr>
                <w:sz w:val="20"/>
                <w:szCs w:val="20"/>
              </w:rPr>
              <w:t>άρθρων</w:t>
            </w:r>
            <w:r w:rsidRPr="00D52C48">
              <w:rPr>
                <w:sz w:val="20"/>
                <w:szCs w:val="20"/>
              </w:rPr>
              <w:t>.</w:t>
            </w:r>
            <w:r>
              <w:rPr>
                <w:sz w:val="20"/>
                <w:szCs w:val="20"/>
              </w:rPr>
              <w:t xml:space="preserve"> </w:t>
            </w:r>
            <w:r w:rsidRPr="00D52C48">
              <w:rPr>
                <w:sz w:val="20"/>
                <w:szCs w:val="20"/>
                <w:lang w:val="en-US"/>
              </w:rPr>
              <w:t>(</w:t>
            </w:r>
            <w:r w:rsidRPr="00701DAE">
              <w:rPr>
                <w:sz w:val="20"/>
                <w:szCs w:val="20"/>
                <w:lang w:val="en-US"/>
              </w:rPr>
              <w:t>Study</w:t>
            </w:r>
            <w:r w:rsidRPr="00D52C48">
              <w:rPr>
                <w:sz w:val="20"/>
                <w:szCs w:val="20"/>
                <w:lang w:val="en-US"/>
              </w:rPr>
              <w:t xml:space="preserve"> </w:t>
            </w:r>
            <w:r w:rsidRPr="00701DAE">
              <w:rPr>
                <w:sz w:val="20"/>
                <w:szCs w:val="20"/>
                <w:lang w:val="en-US"/>
              </w:rPr>
              <w:t>and</w:t>
            </w:r>
            <w:r w:rsidRPr="00D52C48">
              <w:rPr>
                <w:sz w:val="20"/>
                <w:szCs w:val="20"/>
                <w:lang w:val="en-US"/>
              </w:rPr>
              <w:t xml:space="preserve"> </w:t>
            </w:r>
            <w:r w:rsidRPr="00701DAE">
              <w:rPr>
                <w:sz w:val="20"/>
                <w:szCs w:val="20"/>
                <w:lang w:val="en-US"/>
              </w:rPr>
              <w:t>analysis</w:t>
            </w:r>
            <w:r w:rsidRPr="00D52C48">
              <w:rPr>
                <w:sz w:val="20"/>
                <w:szCs w:val="20"/>
                <w:lang w:val="en-US"/>
              </w:rPr>
              <w:t xml:space="preserve"> </w:t>
            </w:r>
            <w:r w:rsidRPr="00701DAE">
              <w:rPr>
                <w:sz w:val="20"/>
                <w:szCs w:val="20"/>
                <w:lang w:val="en-US"/>
              </w:rPr>
              <w:t>of</w:t>
            </w:r>
          </w:p>
          <w:p w:rsidR="00D429E6" w:rsidRPr="00D52C48" w:rsidRDefault="00D52C48" w:rsidP="00D52C48">
            <w:pPr>
              <w:spacing w:line="0" w:lineRule="atLeast"/>
              <w:ind w:left="129"/>
              <w:rPr>
                <w:sz w:val="20"/>
                <w:szCs w:val="20"/>
                <w:lang w:val="en-US"/>
              </w:rPr>
            </w:pPr>
            <w:r w:rsidRPr="00701DAE">
              <w:rPr>
                <w:sz w:val="20"/>
                <w:szCs w:val="20"/>
                <w:lang w:val="en-US"/>
              </w:rPr>
              <w:t>scientific</w:t>
            </w:r>
            <w:r w:rsidRPr="00D52C48">
              <w:rPr>
                <w:sz w:val="20"/>
                <w:szCs w:val="20"/>
                <w:lang w:val="en-US"/>
              </w:rPr>
              <w:t xml:space="preserve"> </w:t>
            </w:r>
            <w:r w:rsidRPr="00701DAE">
              <w:rPr>
                <w:sz w:val="20"/>
                <w:szCs w:val="20"/>
                <w:lang w:val="en-US"/>
              </w:rPr>
              <w:t>papers</w:t>
            </w:r>
            <w:r w:rsidRPr="00D52C48">
              <w:rPr>
                <w:sz w:val="20"/>
                <w:szCs w:val="20"/>
                <w:lang w:val="en-US"/>
              </w:rPr>
              <w:t xml:space="preserve"> </w:t>
            </w:r>
            <w:r w:rsidRPr="00701DAE">
              <w:rPr>
                <w:sz w:val="20"/>
                <w:szCs w:val="20"/>
                <w:lang w:val="en-US"/>
              </w:rPr>
              <w:t>and</w:t>
            </w:r>
            <w:r w:rsidRPr="00D52C48">
              <w:rPr>
                <w:sz w:val="20"/>
                <w:szCs w:val="20"/>
                <w:lang w:val="en-US"/>
              </w:rPr>
              <w:t xml:space="preserve"> </w:t>
            </w:r>
            <w:r w:rsidRPr="00701DAE">
              <w:rPr>
                <w:sz w:val="20"/>
                <w:szCs w:val="20"/>
                <w:lang w:val="en-US"/>
              </w:rPr>
              <w:t>book</w:t>
            </w:r>
            <w:r w:rsidRPr="00D52C48">
              <w:rPr>
                <w:sz w:val="20"/>
                <w:szCs w:val="20"/>
                <w:lang w:val="en-US"/>
              </w:rPr>
              <w:t xml:space="preserve"> </w:t>
            </w:r>
            <w:r w:rsidRPr="00701DAE">
              <w:rPr>
                <w:sz w:val="20"/>
                <w:szCs w:val="20"/>
                <w:lang w:val="en-US"/>
              </w:rPr>
              <w:t>chapters</w:t>
            </w:r>
            <w:r w:rsidRPr="00D52C48">
              <w:rPr>
                <w:sz w:val="20"/>
                <w:szCs w:val="20"/>
                <w:lang w:val="en-US"/>
              </w:rPr>
              <w:t>)</w:t>
            </w:r>
          </w:p>
        </w:tc>
        <w:tc>
          <w:tcPr>
            <w:tcW w:w="2693" w:type="dxa"/>
          </w:tcPr>
          <w:p w:rsidR="00D429E6" w:rsidRPr="00D429E6" w:rsidRDefault="00D52C48" w:rsidP="00D52C48">
            <w:pPr>
              <w:pStyle w:val="TableParagraph"/>
              <w:jc w:val="center"/>
              <w:rPr>
                <w:sz w:val="20"/>
                <w:szCs w:val="20"/>
              </w:rPr>
            </w:pPr>
            <w:r>
              <w:rPr>
                <w:sz w:val="20"/>
                <w:szCs w:val="20"/>
              </w:rPr>
              <w:t>20</w:t>
            </w:r>
          </w:p>
        </w:tc>
      </w:tr>
      <w:tr w:rsidR="00D429E6" w:rsidRPr="00D429E6" w:rsidTr="00D429E6">
        <w:trPr>
          <w:trHeight w:val="245"/>
        </w:trPr>
        <w:tc>
          <w:tcPr>
            <w:tcW w:w="3841" w:type="dxa"/>
            <w:vMerge/>
            <w:tcBorders>
              <w:top w:val="nil"/>
            </w:tcBorders>
            <w:shd w:val="clear" w:color="auto" w:fill="DDD9C3"/>
          </w:tcPr>
          <w:p w:rsidR="00D429E6" w:rsidRPr="00D429E6" w:rsidRDefault="00D429E6" w:rsidP="0015700A">
            <w:pPr>
              <w:rPr>
                <w:sz w:val="20"/>
                <w:szCs w:val="20"/>
              </w:rPr>
            </w:pPr>
          </w:p>
        </w:tc>
        <w:tc>
          <w:tcPr>
            <w:tcW w:w="3106" w:type="dxa"/>
          </w:tcPr>
          <w:p w:rsidR="00D52C48" w:rsidRPr="00D52C48" w:rsidRDefault="00D52C48" w:rsidP="00D52C48">
            <w:pPr>
              <w:spacing w:line="255" w:lineRule="exact"/>
              <w:ind w:left="129"/>
            </w:pPr>
            <w:r w:rsidRPr="00701DAE">
              <w:rPr>
                <w:sz w:val="20"/>
                <w:szCs w:val="20"/>
              </w:rPr>
              <w:t>Φροντιστήριο</w:t>
            </w:r>
            <w:r>
              <w:rPr>
                <w:sz w:val="20"/>
                <w:szCs w:val="20"/>
              </w:rPr>
              <w:t xml:space="preserve"> </w:t>
            </w:r>
            <w:r w:rsidRPr="00D52C48">
              <w:rPr>
                <w:sz w:val="20"/>
                <w:szCs w:val="20"/>
              </w:rPr>
              <w:t>(</w:t>
            </w:r>
            <w:r w:rsidRPr="00701DAE">
              <w:rPr>
                <w:sz w:val="20"/>
                <w:szCs w:val="20"/>
                <w:lang w:val="en-US"/>
              </w:rPr>
              <w:t>Seminars</w:t>
            </w:r>
            <w:r w:rsidRPr="00D52C48">
              <w:rPr>
                <w:sz w:val="20"/>
                <w:szCs w:val="20"/>
              </w:rPr>
              <w:t>)</w:t>
            </w:r>
          </w:p>
          <w:p w:rsidR="00D429E6" w:rsidRPr="00D429E6" w:rsidRDefault="00D52C48" w:rsidP="00D52C48">
            <w:pPr>
              <w:spacing w:line="0" w:lineRule="atLeast"/>
              <w:ind w:left="129"/>
              <w:rPr>
                <w:sz w:val="20"/>
                <w:szCs w:val="20"/>
              </w:rPr>
            </w:pPr>
            <w:r w:rsidRPr="00701DAE">
              <w:rPr>
                <w:sz w:val="20"/>
                <w:szCs w:val="20"/>
              </w:rPr>
              <w:t>Εκπόνηση</w:t>
            </w:r>
            <w:r w:rsidRPr="00D52C48">
              <w:rPr>
                <w:sz w:val="20"/>
                <w:szCs w:val="20"/>
              </w:rPr>
              <w:t xml:space="preserve"> </w:t>
            </w:r>
            <w:r w:rsidRPr="00701DAE">
              <w:rPr>
                <w:sz w:val="20"/>
                <w:szCs w:val="20"/>
              </w:rPr>
              <w:t>μελέτης</w:t>
            </w:r>
            <w:r w:rsidRPr="00D52C48">
              <w:rPr>
                <w:sz w:val="20"/>
                <w:szCs w:val="20"/>
              </w:rPr>
              <w:t xml:space="preserve"> (</w:t>
            </w:r>
            <w:r w:rsidRPr="00701DAE">
              <w:rPr>
                <w:sz w:val="20"/>
                <w:szCs w:val="20"/>
                <w:lang w:val="en-US"/>
              </w:rPr>
              <w:t>Case</w:t>
            </w:r>
            <w:r>
              <w:rPr>
                <w:sz w:val="20"/>
                <w:szCs w:val="20"/>
              </w:rPr>
              <w:t xml:space="preserve"> </w:t>
            </w:r>
            <w:r w:rsidRPr="00701DAE">
              <w:rPr>
                <w:sz w:val="20"/>
                <w:szCs w:val="20"/>
                <w:lang w:val="en-US"/>
              </w:rPr>
              <w:t>study</w:t>
            </w:r>
            <w:r w:rsidRPr="00D52C48">
              <w:rPr>
                <w:sz w:val="20"/>
                <w:szCs w:val="20"/>
              </w:rPr>
              <w:t>)</w:t>
            </w:r>
          </w:p>
        </w:tc>
        <w:tc>
          <w:tcPr>
            <w:tcW w:w="2693" w:type="dxa"/>
          </w:tcPr>
          <w:p w:rsidR="00D429E6" w:rsidRPr="00D429E6" w:rsidRDefault="00D52C48" w:rsidP="00D52C48">
            <w:pPr>
              <w:pStyle w:val="TableParagraph"/>
              <w:jc w:val="center"/>
              <w:rPr>
                <w:sz w:val="20"/>
                <w:szCs w:val="20"/>
              </w:rPr>
            </w:pPr>
            <w:r>
              <w:rPr>
                <w:sz w:val="20"/>
                <w:szCs w:val="20"/>
              </w:rPr>
              <w:t>10</w:t>
            </w:r>
          </w:p>
        </w:tc>
      </w:tr>
      <w:tr w:rsidR="00D429E6" w:rsidRPr="00D429E6" w:rsidTr="00D429E6">
        <w:trPr>
          <w:trHeight w:val="194"/>
        </w:trPr>
        <w:tc>
          <w:tcPr>
            <w:tcW w:w="3841" w:type="dxa"/>
            <w:vMerge/>
            <w:tcBorders>
              <w:top w:val="nil"/>
            </w:tcBorders>
            <w:shd w:val="clear" w:color="auto" w:fill="DDD9C3"/>
          </w:tcPr>
          <w:p w:rsidR="00D429E6" w:rsidRPr="00D429E6" w:rsidRDefault="00D429E6" w:rsidP="0015700A">
            <w:pPr>
              <w:rPr>
                <w:sz w:val="20"/>
                <w:szCs w:val="20"/>
              </w:rPr>
            </w:pPr>
          </w:p>
        </w:tc>
        <w:tc>
          <w:tcPr>
            <w:tcW w:w="3106" w:type="dxa"/>
          </w:tcPr>
          <w:p w:rsidR="00D429E6" w:rsidRPr="00D429E6" w:rsidRDefault="00D429E6" w:rsidP="00D52C48">
            <w:pPr>
              <w:pStyle w:val="TableParagraph"/>
              <w:ind w:left="129"/>
              <w:rPr>
                <w:sz w:val="20"/>
                <w:szCs w:val="20"/>
              </w:rPr>
            </w:pPr>
          </w:p>
        </w:tc>
        <w:tc>
          <w:tcPr>
            <w:tcW w:w="2693" w:type="dxa"/>
          </w:tcPr>
          <w:p w:rsidR="00D429E6" w:rsidRPr="00D429E6" w:rsidRDefault="00D429E6" w:rsidP="00D52C48">
            <w:pPr>
              <w:pStyle w:val="TableParagraph"/>
              <w:jc w:val="center"/>
              <w:rPr>
                <w:sz w:val="20"/>
                <w:szCs w:val="20"/>
              </w:rPr>
            </w:pPr>
          </w:p>
        </w:tc>
      </w:tr>
      <w:tr w:rsidR="0023445B" w:rsidRPr="00D429E6" w:rsidTr="00D429E6">
        <w:trPr>
          <w:trHeight w:val="194"/>
        </w:trPr>
        <w:tc>
          <w:tcPr>
            <w:tcW w:w="3841" w:type="dxa"/>
            <w:vMerge/>
            <w:tcBorders>
              <w:top w:val="nil"/>
            </w:tcBorders>
            <w:shd w:val="clear" w:color="auto" w:fill="DDD9C3"/>
          </w:tcPr>
          <w:p w:rsidR="0023445B" w:rsidRPr="00D429E6" w:rsidRDefault="0023445B" w:rsidP="0015700A">
            <w:pPr>
              <w:rPr>
                <w:sz w:val="20"/>
                <w:szCs w:val="20"/>
              </w:rPr>
            </w:pPr>
          </w:p>
        </w:tc>
        <w:tc>
          <w:tcPr>
            <w:tcW w:w="3106" w:type="dxa"/>
          </w:tcPr>
          <w:p w:rsidR="0023445B" w:rsidRPr="00D429E6" w:rsidRDefault="0023445B" w:rsidP="00D52C48">
            <w:pPr>
              <w:pStyle w:val="TableParagraph"/>
              <w:ind w:left="129"/>
              <w:rPr>
                <w:sz w:val="20"/>
                <w:szCs w:val="20"/>
              </w:rPr>
            </w:pPr>
          </w:p>
        </w:tc>
        <w:tc>
          <w:tcPr>
            <w:tcW w:w="2693" w:type="dxa"/>
          </w:tcPr>
          <w:p w:rsidR="0023445B" w:rsidRPr="00D429E6" w:rsidRDefault="0023445B" w:rsidP="00D52C48">
            <w:pPr>
              <w:pStyle w:val="TableParagraph"/>
              <w:jc w:val="center"/>
              <w:rPr>
                <w:sz w:val="20"/>
                <w:szCs w:val="20"/>
              </w:rPr>
            </w:pPr>
          </w:p>
        </w:tc>
      </w:tr>
      <w:tr w:rsidR="00D429E6" w:rsidRPr="00D429E6" w:rsidTr="00D429E6">
        <w:trPr>
          <w:trHeight w:val="196"/>
        </w:trPr>
        <w:tc>
          <w:tcPr>
            <w:tcW w:w="3841" w:type="dxa"/>
            <w:vMerge/>
            <w:tcBorders>
              <w:top w:val="nil"/>
            </w:tcBorders>
            <w:shd w:val="clear" w:color="auto" w:fill="DDD9C3"/>
          </w:tcPr>
          <w:p w:rsidR="00D429E6" w:rsidRPr="00D429E6" w:rsidRDefault="00D429E6" w:rsidP="0015700A">
            <w:pPr>
              <w:rPr>
                <w:sz w:val="20"/>
                <w:szCs w:val="20"/>
              </w:rPr>
            </w:pPr>
          </w:p>
        </w:tc>
        <w:tc>
          <w:tcPr>
            <w:tcW w:w="3106" w:type="dxa"/>
          </w:tcPr>
          <w:p w:rsidR="00D429E6" w:rsidRPr="00D429E6" w:rsidRDefault="00D52C48" w:rsidP="00D52C48">
            <w:pPr>
              <w:spacing w:line="250" w:lineRule="exact"/>
              <w:ind w:left="129"/>
              <w:rPr>
                <w:sz w:val="20"/>
                <w:szCs w:val="20"/>
              </w:rPr>
            </w:pPr>
            <w:r w:rsidRPr="00701DAE">
              <w:rPr>
                <w:sz w:val="20"/>
                <w:szCs w:val="20"/>
              </w:rPr>
              <w:t>Αυτοτελής Μελέτη</w:t>
            </w:r>
            <w:r>
              <w:rPr>
                <w:sz w:val="20"/>
                <w:szCs w:val="20"/>
              </w:rPr>
              <w:t xml:space="preserve"> </w:t>
            </w:r>
            <w:r w:rsidRPr="00701DAE">
              <w:rPr>
                <w:sz w:val="20"/>
                <w:szCs w:val="20"/>
              </w:rPr>
              <w:t>(Autonomous study)</w:t>
            </w:r>
          </w:p>
        </w:tc>
        <w:tc>
          <w:tcPr>
            <w:tcW w:w="2693" w:type="dxa"/>
          </w:tcPr>
          <w:p w:rsidR="00D429E6" w:rsidRPr="00D429E6" w:rsidRDefault="00D52C48" w:rsidP="00D52C48">
            <w:pPr>
              <w:pStyle w:val="TableParagraph"/>
              <w:jc w:val="center"/>
              <w:rPr>
                <w:sz w:val="20"/>
                <w:szCs w:val="20"/>
              </w:rPr>
            </w:pPr>
            <w:r>
              <w:rPr>
                <w:sz w:val="20"/>
                <w:szCs w:val="20"/>
              </w:rPr>
              <w:t>0</w:t>
            </w:r>
          </w:p>
        </w:tc>
      </w:tr>
      <w:tr w:rsidR="00D429E6" w:rsidRPr="00D52C48" w:rsidTr="00D429E6">
        <w:trPr>
          <w:trHeight w:val="196"/>
        </w:trPr>
        <w:tc>
          <w:tcPr>
            <w:tcW w:w="3841" w:type="dxa"/>
            <w:vMerge/>
            <w:tcBorders>
              <w:top w:val="nil"/>
            </w:tcBorders>
            <w:shd w:val="clear" w:color="auto" w:fill="DDD9C3"/>
          </w:tcPr>
          <w:p w:rsidR="00D429E6" w:rsidRPr="00D429E6" w:rsidRDefault="00D429E6" w:rsidP="0015700A">
            <w:pPr>
              <w:rPr>
                <w:sz w:val="20"/>
                <w:szCs w:val="20"/>
              </w:rPr>
            </w:pPr>
          </w:p>
        </w:tc>
        <w:tc>
          <w:tcPr>
            <w:tcW w:w="3106" w:type="dxa"/>
          </w:tcPr>
          <w:p w:rsidR="00D429E6" w:rsidRPr="00D52C48" w:rsidRDefault="00D429E6" w:rsidP="00D52C48">
            <w:pPr>
              <w:spacing w:line="255" w:lineRule="exact"/>
              <w:ind w:left="129"/>
              <w:rPr>
                <w:sz w:val="20"/>
                <w:szCs w:val="20"/>
                <w:lang w:val="en-US"/>
              </w:rPr>
            </w:pPr>
          </w:p>
        </w:tc>
        <w:tc>
          <w:tcPr>
            <w:tcW w:w="2693" w:type="dxa"/>
          </w:tcPr>
          <w:p w:rsidR="00D429E6" w:rsidRPr="00D52C48" w:rsidRDefault="00D429E6" w:rsidP="00D52C48">
            <w:pPr>
              <w:pStyle w:val="TableParagraph"/>
              <w:jc w:val="center"/>
              <w:rPr>
                <w:sz w:val="20"/>
                <w:szCs w:val="20"/>
                <w:lang w:val="en-US"/>
              </w:rPr>
            </w:pPr>
          </w:p>
        </w:tc>
      </w:tr>
      <w:tr w:rsidR="00D429E6" w:rsidRPr="00D429E6" w:rsidTr="00D429E6">
        <w:trPr>
          <w:trHeight w:val="241"/>
        </w:trPr>
        <w:tc>
          <w:tcPr>
            <w:tcW w:w="3841" w:type="dxa"/>
            <w:vMerge/>
            <w:tcBorders>
              <w:top w:val="nil"/>
            </w:tcBorders>
            <w:shd w:val="clear" w:color="auto" w:fill="DDD9C3"/>
          </w:tcPr>
          <w:p w:rsidR="00D429E6" w:rsidRPr="00D52C48" w:rsidRDefault="00D429E6" w:rsidP="0015700A">
            <w:pPr>
              <w:rPr>
                <w:sz w:val="20"/>
                <w:szCs w:val="20"/>
                <w:lang w:val="en-US"/>
              </w:rPr>
            </w:pPr>
          </w:p>
        </w:tc>
        <w:tc>
          <w:tcPr>
            <w:tcW w:w="3106" w:type="dxa"/>
          </w:tcPr>
          <w:p w:rsidR="00D429E6" w:rsidRPr="00D52C48" w:rsidRDefault="00D429E6" w:rsidP="00D52C48">
            <w:pPr>
              <w:pStyle w:val="TableParagraph"/>
              <w:ind w:left="129"/>
              <w:rPr>
                <w:sz w:val="20"/>
                <w:szCs w:val="20"/>
                <w:lang w:val="en-US"/>
              </w:rPr>
            </w:pPr>
          </w:p>
        </w:tc>
        <w:tc>
          <w:tcPr>
            <w:tcW w:w="2693" w:type="dxa"/>
          </w:tcPr>
          <w:p w:rsidR="00D429E6" w:rsidRPr="00D429E6" w:rsidRDefault="00D429E6" w:rsidP="00D52C48">
            <w:pPr>
              <w:pStyle w:val="TableParagraph"/>
              <w:jc w:val="center"/>
              <w:rPr>
                <w:sz w:val="20"/>
                <w:szCs w:val="20"/>
              </w:rPr>
            </w:pPr>
          </w:p>
        </w:tc>
      </w:tr>
      <w:tr w:rsidR="00D429E6" w:rsidRPr="00D429E6" w:rsidTr="00FC6E73">
        <w:trPr>
          <w:trHeight w:val="216"/>
        </w:trPr>
        <w:tc>
          <w:tcPr>
            <w:tcW w:w="3841" w:type="dxa"/>
            <w:vMerge/>
            <w:tcBorders>
              <w:top w:val="nil"/>
            </w:tcBorders>
            <w:shd w:val="clear" w:color="auto" w:fill="DDD9C3"/>
          </w:tcPr>
          <w:p w:rsidR="00D429E6" w:rsidRPr="00D429E6" w:rsidRDefault="00D429E6" w:rsidP="0015700A">
            <w:pPr>
              <w:rPr>
                <w:sz w:val="20"/>
                <w:szCs w:val="20"/>
              </w:rPr>
            </w:pPr>
          </w:p>
        </w:tc>
        <w:tc>
          <w:tcPr>
            <w:tcW w:w="3106" w:type="dxa"/>
            <w:tcBorders>
              <w:bottom w:val="single" w:sz="8" w:space="0" w:color="000000"/>
            </w:tcBorders>
          </w:tcPr>
          <w:p w:rsidR="00FC6E73" w:rsidRPr="00D52C48" w:rsidRDefault="00FC6E73" w:rsidP="00FC6E73">
            <w:pPr>
              <w:pStyle w:val="TableParagraph"/>
              <w:ind w:left="109"/>
              <w:rPr>
                <w:b/>
                <w:sz w:val="20"/>
                <w:szCs w:val="20"/>
                <w:lang w:val="en-US"/>
              </w:rPr>
            </w:pPr>
          </w:p>
          <w:p w:rsidR="00D429E6" w:rsidRPr="00D52C48" w:rsidRDefault="00D52C48" w:rsidP="00FC6E73">
            <w:pPr>
              <w:pStyle w:val="TableParagraph"/>
              <w:ind w:left="109"/>
              <w:rPr>
                <w:b/>
                <w:sz w:val="20"/>
                <w:szCs w:val="20"/>
                <w:lang w:val="en-US"/>
              </w:rPr>
            </w:pPr>
            <w:r w:rsidRPr="00D52C48">
              <w:rPr>
                <w:b/>
                <w:sz w:val="20"/>
                <w:szCs w:val="20"/>
              </w:rPr>
              <w:t>Σύνολο</w:t>
            </w:r>
            <w:r w:rsidRPr="00D52C48">
              <w:rPr>
                <w:b/>
                <w:sz w:val="20"/>
                <w:szCs w:val="20"/>
                <w:lang w:val="en-US"/>
              </w:rPr>
              <w:t xml:space="preserve"> </w:t>
            </w:r>
            <w:r w:rsidRPr="00D52C48">
              <w:rPr>
                <w:b/>
                <w:sz w:val="20"/>
                <w:szCs w:val="20"/>
              </w:rPr>
              <w:t>Μαθήματος</w:t>
            </w:r>
            <w:r w:rsidRPr="00D52C48">
              <w:rPr>
                <w:b/>
                <w:sz w:val="20"/>
                <w:szCs w:val="20"/>
                <w:lang w:val="en-US"/>
              </w:rPr>
              <w:t xml:space="preserve"> </w:t>
            </w:r>
            <w:r w:rsidR="00930428">
              <w:rPr>
                <w:b/>
                <w:sz w:val="20"/>
                <w:szCs w:val="20"/>
                <w:lang w:val="en-US"/>
              </w:rPr>
              <w:t>:</w:t>
            </w:r>
          </w:p>
          <w:p w:rsidR="00FC6E73" w:rsidRPr="00D52C48" w:rsidRDefault="00FC6E73" w:rsidP="00FC6E73">
            <w:pPr>
              <w:pStyle w:val="TableParagraph"/>
              <w:ind w:left="109"/>
              <w:rPr>
                <w:b/>
                <w:sz w:val="20"/>
                <w:szCs w:val="20"/>
                <w:lang w:val="en-US"/>
              </w:rPr>
            </w:pPr>
          </w:p>
        </w:tc>
        <w:tc>
          <w:tcPr>
            <w:tcW w:w="2693" w:type="dxa"/>
            <w:tcBorders>
              <w:bottom w:val="single" w:sz="8" w:space="0" w:color="000000"/>
            </w:tcBorders>
          </w:tcPr>
          <w:p w:rsidR="00D52C48" w:rsidRPr="0023445B" w:rsidRDefault="00D52C48" w:rsidP="00D52C48">
            <w:pPr>
              <w:pStyle w:val="TableParagraph"/>
              <w:jc w:val="center"/>
              <w:rPr>
                <w:b/>
                <w:sz w:val="20"/>
                <w:szCs w:val="20"/>
                <w:lang w:val="en-US"/>
              </w:rPr>
            </w:pPr>
          </w:p>
          <w:p w:rsidR="00D429E6" w:rsidRPr="00FC6E73" w:rsidRDefault="00D52C48" w:rsidP="00D52C48">
            <w:pPr>
              <w:pStyle w:val="TableParagraph"/>
              <w:jc w:val="center"/>
              <w:rPr>
                <w:b/>
                <w:sz w:val="20"/>
                <w:szCs w:val="20"/>
              </w:rPr>
            </w:pPr>
            <w:r>
              <w:rPr>
                <w:b/>
                <w:sz w:val="20"/>
                <w:szCs w:val="20"/>
              </w:rPr>
              <w:t>124</w:t>
            </w:r>
          </w:p>
        </w:tc>
      </w:tr>
      <w:tr w:rsidR="00093E51" w:rsidRPr="00930428" w:rsidTr="00D429E6">
        <w:trPr>
          <w:trHeight w:val="3170"/>
        </w:trPr>
        <w:tc>
          <w:tcPr>
            <w:tcW w:w="3841" w:type="dxa"/>
          </w:tcPr>
          <w:p w:rsidR="0023445B" w:rsidRDefault="0023445B" w:rsidP="00D429E6">
            <w:pPr>
              <w:pStyle w:val="TableParagraph"/>
              <w:ind w:left="1122" w:right="154"/>
              <w:jc w:val="right"/>
              <w:rPr>
                <w:b/>
                <w:w w:val="95"/>
                <w:sz w:val="20"/>
                <w:szCs w:val="20"/>
              </w:rPr>
            </w:pPr>
          </w:p>
          <w:p w:rsidR="00093E51" w:rsidRPr="00D429E6" w:rsidRDefault="00BC4E63" w:rsidP="00D429E6">
            <w:pPr>
              <w:pStyle w:val="TableParagraph"/>
              <w:ind w:left="1122" w:right="154"/>
              <w:jc w:val="right"/>
              <w:rPr>
                <w:b/>
                <w:sz w:val="20"/>
                <w:szCs w:val="20"/>
              </w:rPr>
            </w:pPr>
            <w:r w:rsidRPr="00D429E6">
              <w:rPr>
                <w:b/>
                <w:w w:val="95"/>
                <w:sz w:val="20"/>
                <w:szCs w:val="20"/>
              </w:rPr>
              <w:t>ΑΞΙΟΛΟΓΗΣΗ ΦΟΙΤΗΤΩΝ</w:t>
            </w:r>
            <w:r w:rsidR="00D429E6">
              <w:rPr>
                <w:b/>
                <w:w w:val="95"/>
                <w:sz w:val="20"/>
                <w:szCs w:val="20"/>
              </w:rPr>
              <w:t xml:space="preserve"> :</w:t>
            </w:r>
          </w:p>
          <w:p w:rsidR="00093E51" w:rsidRPr="00D429E6" w:rsidRDefault="00BC4E63" w:rsidP="0015700A">
            <w:pPr>
              <w:pStyle w:val="TableParagraph"/>
              <w:ind w:left="107"/>
              <w:rPr>
                <w:i/>
                <w:sz w:val="16"/>
                <w:szCs w:val="16"/>
              </w:rPr>
            </w:pPr>
            <w:r w:rsidRPr="00D429E6">
              <w:rPr>
                <w:i/>
                <w:sz w:val="16"/>
                <w:szCs w:val="16"/>
              </w:rPr>
              <w:t>Περιγραφή της διαδικασίας αξιολόγησης</w:t>
            </w:r>
          </w:p>
          <w:p w:rsidR="00093E51" w:rsidRPr="00D429E6" w:rsidRDefault="00093E51" w:rsidP="0015700A">
            <w:pPr>
              <w:pStyle w:val="TableParagraph"/>
              <w:rPr>
                <w:b/>
                <w:sz w:val="16"/>
                <w:szCs w:val="16"/>
              </w:rPr>
            </w:pPr>
          </w:p>
          <w:p w:rsidR="00093E51" w:rsidRPr="00D429E6" w:rsidRDefault="00BC4E63" w:rsidP="0015700A">
            <w:pPr>
              <w:pStyle w:val="TableParagraph"/>
              <w:ind w:left="107" w:right="95"/>
              <w:jc w:val="both"/>
              <w:rPr>
                <w:i/>
                <w:sz w:val="16"/>
                <w:szCs w:val="16"/>
              </w:rPr>
            </w:pPr>
            <w:r w:rsidRPr="00D429E6">
              <w:rPr>
                <w:i/>
                <w:w w:val="95"/>
                <w:sz w:val="16"/>
                <w:szCs w:val="16"/>
              </w:rPr>
              <w:t xml:space="preserve">Γλώσσα Αξιολόγησης, Μέθοδοι αξιολόγησης, Διαμορφωτική ή Συμπερασματική, Δοκιμασία </w:t>
            </w:r>
            <w:r w:rsidRPr="00D429E6">
              <w:rPr>
                <w:i/>
                <w:sz w:val="16"/>
                <w:szCs w:val="16"/>
              </w:rPr>
              <w:t xml:space="preserve">Πολλαπλής Επιλογής, Ερωτήσεις Σύντομης </w:t>
            </w:r>
            <w:r w:rsidRPr="00D429E6">
              <w:rPr>
                <w:i/>
                <w:w w:val="95"/>
                <w:sz w:val="16"/>
                <w:szCs w:val="16"/>
              </w:rPr>
              <w:t xml:space="preserve">Απάντησης, Ερωτήσεις Ανάπτυξης Δοκιμίων, </w:t>
            </w:r>
            <w:r w:rsidRPr="00D429E6">
              <w:rPr>
                <w:i/>
                <w:sz w:val="16"/>
                <w:szCs w:val="16"/>
              </w:rPr>
              <w:t xml:space="preserve">Επίλυση Προβλημάτων, Γραπτή Εργασία, Έκθεση / Αναφορά, Προφορική Εξέταση, </w:t>
            </w:r>
            <w:r w:rsidRPr="00D429E6">
              <w:rPr>
                <w:i/>
                <w:w w:val="95"/>
                <w:sz w:val="16"/>
                <w:szCs w:val="16"/>
              </w:rPr>
              <w:t>Δημόσια Παρουσίαση, Εργαστηριακή</w:t>
            </w:r>
            <w:r w:rsidRPr="00D429E6">
              <w:rPr>
                <w:i/>
                <w:spacing w:val="-30"/>
                <w:w w:val="95"/>
                <w:sz w:val="16"/>
                <w:szCs w:val="16"/>
              </w:rPr>
              <w:t xml:space="preserve"> </w:t>
            </w:r>
            <w:r w:rsidRPr="00D429E6">
              <w:rPr>
                <w:i/>
                <w:w w:val="95"/>
                <w:sz w:val="16"/>
                <w:szCs w:val="16"/>
              </w:rPr>
              <w:t xml:space="preserve">Εργασία, </w:t>
            </w:r>
            <w:r w:rsidRPr="00D429E6">
              <w:rPr>
                <w:i/>
                <w:sz w:val="16"/>
                <w:szCs w:val="16"/>
              </w:rPr>
              <w:t>Κλινική Εξέταση Ασθενούς, Καλλιτεχνική Ερμηνεία,</w:t>
            </w:r>
            <w:r w:rsidRPr="00D429E6">
              <w:rPr>
                <w:i/>
                <w:spacing w:val="-16"/>
                <w:sz w:val="16"/>
                <w:szCs w:val="16"/>
              </w:rPr>
              <w:t xml:space="preserve"> </w:t>
            </w:r>
            <w:r w:rsidRPr="00D429E6">
              <w:rPr>
                <w:i/>
                <w:sz w:val="16"/>
                <w:szCs w:val="16"/>
              </w:rPr>
              <w:t>Άλλη</w:t>
            </w:r>
            <w:r w:rsidRPr="00D429E6">
              <w:rPr>
                <w:i/>
                <w:spacing w:val="-15"/>
                <w:sz w:val="16"/>
                <w:szCs w:val="16"/>
              </w:rPr>
              <w:t xml:space="preserve"> </w:t>
            </w:r>
            <w:r w:rsidRPr="00D429E6">
              <w:rPr>
                <w:i/>
                <w:sz w:val="16"/>
                <w:szCs w:val="16"/>
              </w:rPr>
              <w:t>/</w:t>
            </w:r>
            <w:r w:rsidRPr="00D429E6">
              <w:rPr>
                <w:i/>
                <w:spacing w:val="-18"/>
                <w:sz w:val="16"/>
                <w:szCs w:val="16"/>
              </w:rPr>
              <w:t xml:space="preserve"> </w:t>
            </w:r>
            <w:r w:rsidRPr="00D429E6">
              <w:rPr>
                <w:i/>
                <w:sz w:val="16"/>
                <w:szCs w:val="16"/>
              </w:rPr>
              <w:t>Άλλες</w:t>
            </w:r>
          </w:p>
          <w:p w:rsidR="00093E51" w:rsidRPr="00D429E6" w:rsidRDefault="00093E51" w:rsidP="0015700A">
            <w:pPr>
              <w:pStyle w:val="TableParagraph"/>
              <w:rPr>
                <w:b/>
                <w:sz w:val="16"/>
                <w:szCs w:val="16"/>
              </w:rPr>
            </w:pPr>
          </w:p>
          <w:p w:rsidR="00093E51" w:rsidRPr="00D429E6" w:rsidRDefault="00BC4E63" w:rsidP="0015700A">
            <w:pPr>
              <w:pStyle w:val="TableParagraph"/>
              <w:ind w:left="107"/>
              <w:rPr>
                <w:i/>
                <w:sz w:val="16"/>
                <w:szCs w:val="16"/>
              </w:rPr>
            </w:pPr>
            <w:r w:rsidRPr="00D429E6">
              <w:rPr>
                <w:i/>
                <w:sz w:val="16"/>
                <w:szCs w:val="16"/>
              </w:rPr>
              <w:t>Αναφέρονται ρητά προσδιορισμένα κριτήρια</w:t>
            </w:r>
          </w:p>
          <w:p w:rsidR="00093E51" w:rsidRPr="00D429E6" w:rsidRDefault="00BC4E63" w:rsidP="0015700A">
            <w:pPr>
              <w:pStyle w:val="TableParagraph"/>
              <w:ind w:left="107" w:right="25"/>
              <w:rPr>
                <w:i/>
                <w:sz w:val="20"/>
                <w:szCs w:val="20"/>
              </w:rPr>
            </w:pPr>
            <w:r w:rsidRPr="00D429E6">
              <w:rPr>
                <w:i/>
                <w:w w:val="95"/>
                <w:sz w:val="16"/>
                <w:szCs w:val="16"/>
              </w:rPr>
              <w:t xml:space="preserve">αξιολόγησης και εάν και που είναι προσβάσιμα </w:t>
            </w:r>
            <w:r w:rsidRPr="00D429E6">
              <w:rPr>
                <w:i/>
                <w:sz w:val="16"/>
                <w:szCs w:val="16"/>
              </w:rPr>
              <w:t>από τους φοιτητές.</w:t>
            </w:r>
          </w:p>
        </w:tc>
        <w:tc>
          <w:tcPr>
            <w:tcW w:w="5799" w:type="dxa"/>
            <w:gridSpan w:val="2"/>
            <w:tcBorders>
              <w:top w:val="single" w:sz="8" w:space="0" w:color="000000"/>
            </w:tcBorders>
          </w:tcPr>
          <w:p w:rsidR="00093E51" w:rsidRPr="00D429E6" w:rsidRDefault="00093E51" w:rsidP="00D52C48">
            <w:pPr>
              <w:pStyle w:val="TableParagraph"/>
              <w:ind w:left="129"/>
              <w:jc w:val="both"/>
              <w:rPr>
                <w:b/>
                <w:sz w:val="20"/>
                <w:szCs w:val="20"/>
              </w:rPr>
            </w:pPr>
          </w:p>
          <w:p w:rsidR="00D52C48" w:rsidRPr="00782ABE" w:rsidRDefault="00D52C48" w:rsidP="0023445B">
            <w:pPr>
              <w:spacing w:after="120" w:line="0" w:lineRule="atLeast"/>
              <w:ind w:left="130" w:right="142"/>
              <w:jc w:val="both"/>
              <w:rPr>
                <w:lang w:val="en-US"/>
              </w:rPr>
            </w:pPr>
            <w:r w:rsidRPr="00701DAE">
              <w:rPr>
                <w:sz w:val="20"/>
                <w:szCs w:val="20"/>
                <w:lang w:val="en-US"/>
              </w:rPr>
              <w:t>Written Examination, Oral Presentation, tests, written</w:t>
            </w:r>
            <w:r w:rsidRPr="00D52C48">
              <w:rPr>
                <w:sz w:val="20"/>
                <w:szCs w:val="20"/>
                <w:lang w:val="en-US"/>
              </w:rPr>
              <w:t xml:space="preserve"> </w:t>
            </w:r>
            <w:r w:rsidRPr="00701DAE">
              <w:rPr>
                <w:sz w:val="20"/>
                <w:szCs w:val="20"/>
                <w:lang w:val="en-US"/>
              </w:rPr>
              <w:t>assignments. Written reports for laboratory or outdoor</w:t>
            </w:r>
            <w:r w:rsidRPr="00D52C48">
              <w:rPr>
                <w:sz w:val="20"/>
                <w:szCs w:val="20"/>
                <w:lang w:val="en-US"/>
              </w:rPr>
              <w:t xml:space="preserve"> </w:t>
            </w:r>
            <w:r w:rsidRPr="00782ABE">
              <w:rPr>
                <w:sz w:val="20"/>
                <w:szCs w:val="20"/>
                <w:lang w:val="en-US"/>
              </w:rPr>
              <w:t>exercise, Self-assessment electronically.</w:t>
            </w:r>
          </w:p>
          <w:p w:rsidR="00D52C48" w:rsidRPr="00701DAE" w:rsidRDefault="00D52C48" w:rsidP="0023445B">
            <w:pPr>
              <w:spacing w:after="120" w:line="228" w:lineRule="exact"/>
              <w:ind w:left="130" w:right="142"/>
              <w:jc w:val="both"/>
              <w:rPr>
                <w:lang w:val="en-US"/>
              </w:rPr>
            </w:pPr>
            <w:r w:rsidRPr="00701DAE">
              <w:rPr>
                <w:sz w:val="20"/>
                <w:szCs w:val="20"/>
                <w:lang w:val="en-US"/>
              </w:rPr>
              <w:t>1. Each lab exercise is examined orally and by a written</w:t>
            </w:r>
            <w:r w:rsidRPr="00D52C48">
              <w:rPr>
                <w:sz w:val="20"/>
                <w:szCs w:val="20"/>
                <w:lang w:val="en-US"/>
              </w:rPr>
              <w:t xml:space="preserve"> </w:t>
            </w:r>
            <w:r w:rsidRPr="00701DAE">
              <w:rPr>
                <w:sz w:val="20"/>
                <w:szCs w:val="20"/>
                <w:lang w:val="en-US"/>
              </w:rPr>
              <w:t>test. The laboratory examination of each subject must</w:t>
            </w:r>
            <w:r w:rsidRPr="00D52C48">
              <w:rPr>
                <w:sz w:val="20"/>
                <w:szCs w:val="20"/>
                <w:lang w:val="en-US"/>
              </w:rPr>
              <w:t xml:space="preserve"> </w:t>
            </w:r>
            <w:r w:rsidRPr="00701DAE">
              <w:rPr>
                <w:sz w:val="20"/>
                <w:szCs w:val="20"/>
                <w:lang w:val="en-US"/>
              </w:rPr>
              <w:t>be successful. The average of the exercise grades</w:t>
            </w:r>
            <w:r w:rsidRPr="00D52C48">
              <w:rPr>
                <w:sz w:val="20"/>
                <w:szCs w:val="20"/>
                <w:lang w:val="en-US"/>
              </w:rPr>
              <w:t xml:space="preserve"> </w:t>
            </w:r>
            <w:r w:rsidRPr="00701DAE">
              <w:rPr>
                <w:sz w:val="20"/>
                <w:szCs w:val="20"/>
                <w:lang w:val="en-US"/>
              </w:rPr>
              <w:t>counts 25% in the overall score of the course.</w:t>
            </w:r>
          </w:p>
          <w:p w:rsidR="00D52C48" w:rsidRPr="00701DAE" w:rsidRDefault="00D52C48" w:rsidP="0023445B">
            <w:pPr>
              <w:spacing w:after="120" w:line="222" w:lineRule="exact"/>
              <w:ind w:left="130" w:right="142"/>
              <w:jc w:val="both"/>
              <w:rPr>
                <w:lang w:val="en-US"/>
              </w:rPr>
            </w:pPr>
            <w:r w:rsidRPr="00701DAE">
              <w:rPr>
                <w:sz w:val="20"/>
                <w:szCs w:val="20"/>
                <w:lang w:val="en-US"/>
              </w:rPr>
              <w:t>2. At the end of each lecture, students are asked to</w:t>
            </w:r>
            <w:r w:rsidRPr="00D52C48">
              <w:rPr>
                <w:sz w:val="20"/>
                <w:szCs w:val="20"/>
                <w:lang w:val="en-US"/>
              </w:rPr>
              <w:t xml:space="preserve"> </w:t>
            </w:r>
            <w:r w:rsidRPr="00701DAE">
              <w:rPr>
                <w:sz w:val="20"/>
                <w:szCs w:val="20"/>
                <w:lang w:val="en-US"/>
              </w:rPr>
              <w:t>answer a number of questions related to the lecture</w:t>
            </w:r>
            <w:r w:rsidRPr="00D52C48">
              <w:rPr>
                <w:sz w:val="20"/>
                <w:szCs w:val="20"/>
                <w:lang w:val="en-US"/>
              </w:rPr>
              <w:t xml:space="preserve"> </w:t>
            </w:r>
            <w:r w:rsidRPr="00701DAE">
              <w:rPr>
                <w:sz w:val="20"/>
                <w:szCs w:val="20"/>
                <w:lang w:val="en-US"/>
              </w:rPr>
              <w:t>electronically. At the end of their courses they have to</w:t>
            </w:r>
            <w:r w:rsidRPr="00D52C48">
              <w:rPr>
                <w:sz w:val="20"/>
                <w:szCs w:val="20"/>
                <w:lang w:val="en-US"/>
              </w:rPr>
              <w:t xml:space="preserve"> </w:t>
            </w:r>
            <w:r w:rsidRPr="00701DAE">
              <w:rPr>
                <w:sz w:val="20"/>
                <w:szCs w:val="20"/>
                <w:lang w:val="en-US"/>
              </w:rPr>
              <w:t>present orally by a power point presentation one</w:t>
            </w:r>
            <w:r w:rsidRPr="00D52C48">
              <w:rPr>
                <w:sz w:val="20"/>
                <w:szCs w:val="20"/>
                <w:lang w:val="en-US"/>
              </w:rPr>
              <w:t xml:space="preserve"> </w:t>
            </w:r>
            <w:r w:rsidRPr="00701DAE">
              <w:rPr>
                <w:sz w:val="20"/>
                <w:szCs w:val="20"/>
                <w:lang w:val="en-US"/>
              </w:rPr>
              <w:t>scientific paper counting 15%. They also have to</w:t>
            </w:r>
            <w:r w:rsidRPr="00D52C48">
              <w:rPr>
                <w:sz w:val="20"/>
                <w:szCs w:val="20"/>
                <w:lang w:val="en-US"/>
              </w:rPr>
              <w:t xml:space="preserve"> </w:t>
            </w:r>
            <w:r w:rsidRPr="00701DAE">
              <w:rPr>
                <w:sz w:val="20"/>
                <w:szCs w:val="20"/>
                <w:lang w:val="en-US"/>
              </w:rPr>
              <w:t>present data given to them which are statistically</w:t>
            </w:r>
            <w:r w:rsidRPr="00D52C48">
              <w:rPr>
                <w:sz w:val="20"/>
                <w:szCs w:val="20"/>
                <w:lang w:val="en-US"/>
              </w:rPr>
              <w:t xml:space="preserve"> </w:t>
            </w:r>
            <w:r w:rsidRPr="00701DAE">
              <w:rPr>
                <w:sz w:val="20"/>
                <w:szCs w:val="20"/>
                <w:lang w:val="en-US"/>
              </w:rPr>
              <w:t>analysed and related to multiple environmental</w:t>
            </w:r>
          </w:p>
          <w:p w:rsidR="00D52C48" w:rsidRPr="00782ABE" w:rsidRDefault="00D52C48" w:rsidP="0023445B">
            <w:pPr>
              <w:spacing w:after="120" w:line="0" w:lineRule="atLeast"/>
              <w:ind w:left="130" w:right="142"/>
              <w:jc w:val="both"/>
              <w:rPr>
                <w:lang w:val="en-US"/>
              </w:rPr>
            </w:pPr>
            <w:r w:rsidRPr="00782ABE">
              <w:rPr>
                <w:sz w:val="20"/>
                <w:szCs w:val="20"/>
                <w:lang w:val="en-US"/>
              </w:rPr>
              <w:t>parameters (it counts 25%).</w:t>
            </w:r>
          </w:p>
          <w:p w:rsidR="00D52C48" w:rsidRPr="00701DAE" w:rsidRDefault="00D52C48" w:rsidP="0023445B">
            <w:pPr>
              <w:spacing w:after="120" w:line="0" w:lineRule="atLeast"/>
              <w:ind w:left="130" w:right="142"/>
              <w:jc w:val="both"/>
              <w:rPr>
                <w:lang w:val="en-US"/>
              </w:rPr>
            </w:pPr>
            <w:r w:rsidRPr="00701DAE">
              <w:rPr>
                <w:sz w:val="20"/>
                <w:szCs w:val="20"/>
                <w:lang w:val="en-US"/>
              </w:rPr>
              <w:t>3. A computerized exam (in the blackboard) based on</w:t>
            </w:r>
            <w:r w:rsidRPr="00D52C48">
              <w:rPr>
                <w:sz w:val="20"/>
                <w:szCs w:val="20"/>
                <w:lang w:val="en-US"/>
              </w:rPr>
              <w:t xml:space="preserve"> </w:t>
            </w:r>
            <w:r w:rsidRPr="00701DAE">
              <w:rPr>
                <w:sz w:val="20"/>
                <w:szCs w:val="20"/>
                <w:lang w:val="en-US"/>
              </w:rPr>
              <w:t>multiple choice counts 35% of the final written exam.</w:t>
            </w:r>
          </w:p>
          <w:p w:rsidR="00D52C48" w:rsidRPr="00701DAE" w:rsidRDefault="00D52C48" w:rsidP="0023445B">
            <w:pPr>
              <w:spacing w:after="120" w:line="0" w:lineRule="atLeast"/>
              <w:ind w:left="130" w:right="142"/>
              <w:jc w:val="both"/>
              <w:rPr>
                <w:sz w:val="20"/>
                <w:szCs w:val="20"/>
                <w:lang w:val="en-US"/>
              </w:rPr>
            </w:pPr>
            <w:r w:rsidRPr="00701DAE">
              <w:rPr>
                <w:sz w:val="20"/>
                <w:szCs w:val="20"/>
                <w:lang w:val="en-US"/>
              </w:rPr>
              <w:t>Consequently for the final grade count the</w:t>
            </w:r>
            <w:r w:rsidRPr="00D52C48">
              <w:rPr>
                <w:sz w:val="20"/>
                <w:szCs w:val="20"/>
                <w:lang w:val="en-US"/>
              </w:rPr>
              <w:t xml:space="preserve"> </w:t>
            </w:r>
            <w:r w:rsidRPr="00701DAE">
              <w:rPr>
                <w:sz w:val="20"/>
                <w:szCs w:val="20"/>
                <w:lang w:val="en-US"/>
              </w:rPr>
              <w:t>performance in the laboratory exercises (25%), the</w:t>
            </w:r>
            <w:r w:rsidRPr="00D52C48">
              <w:rPr>
                <w:sz w:val="20"/>
                <w:szCs w:val="20"/>
                <w:lang w:val="en-US"/>
              </w:rPr>
              <w:t xml:space="preserve"> </w:t>
            </w:r>
            <w:r w:rsidRPr="00701DAE">
              <w:rPr>
                <w:sz w:val="20"/>
                <w:szCs w:val="20"/>
                <w:lang w:val="en-US"/>
              </w:rPr>
              <w:t>presentations (40%) and the written exam at the end (35%).</w:t>
            </w:r>
          </w:p>
          <w:p w:rsidR="00093E51" w:rsidRPr="00D52C48" w:rsidRDefault="00093E51" w:rsidP="00D52C48">
            <w:pPr>
              <w:pStyle w:val="TableParagraph"/>
              <w:tabs>
                <w:tab w:val="left" w:pos="372"/>
              </w:tabs>
              <w:ind w:left="105" w:right="979"/>
              <w:rPr>
                <w:sz w:val="20"/>
                <w:szCs w:val="20"/>
                <w:lang w:val="en-US"/>
              </w:rPr>
            </w:pPr>
          </w:p>
        </w:tc>
      </w:tr>
    </w:tbl>
    <w:p w:rsidR="00093E51" w:rsidRPr="00D52C48" w:rsidRDefault="00093E51" w:rsidP="0015700A">
      <w:pPr>
        <w:pStyle w:val="a3"/>
        <w:spacing w:before="0"/>
        <w:ind w:left="0" w:firstLine="0"/>
        <w:rPr>
          <w:b/>
          <w:sz w:val="20"/>
          <w:szCs w:val="20"/>
          <w:lang w:val="en-US"/>
        </w:rPr>
      </w:pPr>
    </w:p>
    <w:p w:rsidR="00093E51" w:rsidRPr="00D429E6" w:rsidRDefault="00BC4E63" w:rsidP="005E5D01">
      <w:pPr>
        <w:pStyle w:val="a4"/>
        <w:numPr>
          <w:ilvl w:val="0"/>
          <w:numId w:val="6"/>
        </w:numPr>
        <w:tabs>
          <w:tab w:val="left" w:pos="0"/>
        </w:tabs>
        <w:spacing w:before="0"/>
        <w:ind w:hanging="1004"/>
        <w:rPr>
          <w:rFonts w:ascii="Arial" w:hAnsi="Arial" w:cs="Arial"/>
          <w:b/>
          <w:sz w:val="20"/>
          <w:szCs w:val="20"/>
        </w:rPr>
      </w:pPr>
      <w:r w:rsidRPr="00D429E6">
        <w:rPr>
          <w:rFonts w:ascii="Arial" w:hAnsi="Arial" w:cs="Arial"/>
          <w:b/>
          <w:sz w:val="20"/>
          <w:szCs w:val="20"/>
        </w:rPr>
        <w:t>ΣΥΝΙΣΤΩΜΕΝΗ-ΒΙΒΛΙΟΓΡΑΦΙΑ</w:t>
      </w:r>
    </w:p>
    <w:p w:rsidR="00093E51" w:rsidRPr="00D429E6" w:rsidRDefault="006D0387" w:rsidP="005E5D01">
      <w:pPr>
        <w:pStyle w:val="a3"/>
        <w:spacing w:before="0"/>
        <w:ind w:left="107" w:hanging="533"/>
        <w:rPr>
          <w:sz w:val="20"/>
          <w:szCs w:val="20"/>
        </w:rPr>
      </w:pPr>
      <w:r>
        <w:rPr>
          <w:sz w:val="20"/>
          <w:szCs w:val="20"/>
        </w:rPr>
      </w:r>
      <w:r>
        <w:rPr>
          <w:sz w:val="20"/>
          <w:szCs w:val="20"/>
        </w:rPr>
        <w:pict>
          <v:shape id="_x0000_s1026" type="#_x0000_t202" style="width:484.05pt;height:56.65pt;mso-position-horizontal-relative:char;mso-position-vertical-relative:line" filled="f" strokeweight=".48pt">
            <v:textbox inset="0,0,0,0">
              <w:txbxContent>
                <w:p w:rsidR="00093E51" w:rsidRDefault="00BC4E63">
                  <w:pPr>
                    <w:spacing w:before="1"/>
                    <w:ind w:left="103"/>
                    <w:rPr>
                      <w:rFonts w:ascii="Trebuchet MS" w:hAnsi="Trebuchet MS"/>
                      <w:i/>
                      <w:sz w:val="16"/>
                    </w:rPr>
                  </w:pPr>
                  <w:r>
                    <w:rPr>
                      <w:rFonts w:ascii="Trebuchet MS" w:hAnsi="Trebuchet MS"/>
                      <w:i/>
                      <w:sz w:val="16"/>
                    </w:rPr>
                    <w:t>-Προτεινόμενη Βιβλιογραφία :</w:t>
                  </w:r>
                </w:p>
                <w:p w:rsidR="00093E51" w:rsidRDefault="00BC4E63">
                  <w:pPr>
                    <w:spacing w:before="8"/>
                    <w:ind w:left="103"/>
                    <w:rPr>
                      <w:rFonts w:ascii="Trebuchet MS" w:hAnsi="Trebuchet MS"/>
                      <w:i/>
                      <w:sz w:val="16"/>
                    </w:rPr>
                  </w:pPr>
                  <w:r>
                    <w:rPr>
                      <w:rFonts w:ascii="Trebuchet MS" w:hAnsi="Trebuchet MS"/>
                      <w:i/>
                      <w:sz w:val="16"/>
                    </w:rPr>
                    <w:t>-Συναφή επιστημονικά περιοδικά:</w:t>
                  </w:r>
                </w:p>
                <w:p w:rsidR="00093E51" w:rsidRDefault="00093E51">
                  <w:pPr>
                    <w:pStyle w:val="a3"/>
                    <w:spacing w:before="11"/>
                    <w:ind w:left="0" w:firstLine="0"/>
                    <w:rPr>
                      <w:rFonts w:ascii="Trebuchet MS"/>
                      <w:b/>
                      <w:sz w:val="21"/>
                    </w:rPr>
                  </w:pPr>
                </w:p>
                <w:p w:rsidR="00D52C48" w:rsidRPr="00701DAE" w:rsidRDefault="00D52C48" w:rsidP="00D52C48">
                  <w:pPr>
                    <w:spacing w:line="217" w:lineRule="auto"/>
                    <w:ind w:left="142" w:right="426"/>
                    <w:rPr>
                      <w:sz w:val="20"/>
                      <w:szCs w:val="20"/>
                      <w:lang w:val="en-US"/>
                    </w:rPr>
                  </w:pPr>
                  <w:r w:rsidRPr="00701DAE">
                    <w:rPr>
                      <w:sz w:val="20"/>
                      <w:szCs w:val="20"/>
                      <w:lang w:val="en-US"/>
                    </w:rPr>
                    <w:t>It is given in each chapter in the BLACKBOARD and the basis is the Water Framework Directive 2000/60 E.C.</w:t>
                  </w:r>
                </w:p>
                <w:p w:rsidR="00093E51" w:rsidRPr="00D52C48" w:rsidRDefault="00093E51" w:rsidP="00D52C48">
                  <w:pPr>
                    <w:ind w:left="103"/>
                    <w:rPr>
                      <w:sz w:val="20"/>
                      <w:lang w:val="en-US"/>
                    </w:rPr>
                  </w:pPr>
                </w:p>
              </w:txbxContent>
            </v:textbox>
            <w10:wrap type="none"/>
            <w10:anchorlock/>
          </v:shape>
        </w:pict>
      </w:r>
    </w:p>
    <w:sectPr w:rsidR="00093E51" w:rsidRPr="00D429E6" w:rsidSect="00093E51">
      <w:pgSz w:w="11910" w:h="16840"/>
      <w:pgMar w:top="1420" w:right="16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887" w:rsidRDefault="00795887" w:rsidP="0023445B">
      <w:r>
        <w:separator/>
      </w:r>
    </w:p>
  </w:endnote>
  <w:endnote w:type="continuationSeparator" w:id="0">
    <w:p w:rsidR="00795887" w:rsidRDefault="00795887" w:rsidP="0023445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487805235"/>
      <w:docPartObj>
        <w:docPartGallery w:val="Page Numbers (Bottom of Page)"/>
        <w:docPartUnique/>
      </w:docPartObj>
    </w:sdtPr>
    <w:sdtContent>
      <w:p w:rsidR="0023445B" w:rsidRPr="0023445B" w:rsidRDefault="006D0387">
        <w:pPr>
          <w:pStyle w:val="a6"/>
          <w:jc w:val="center"/>
          <w:rPr>
            <w:sz w:val="16"/>
            <w:szCs w:val="16"/>
          </w:rPr>
        </w:pPr>
        <w:r w:rsidRPr="0023445B">
          <w:rPr>
            <w:sz w:val="16"/>
            <w:szCs w:val="16"/>
          </w:rPr>
          <w:fldChar w:fldCharType="begin"/>
        </w:r>
        <w:r w:rsidR="0023445B" w:rsidRPr="0023445B">
          <w:rPr>
            <w:sz w:val="16"/>
            <w:szCs w:val="16"/>
          </w:rPr>
          <w:instrText xml:space="preserve"> PAGE   \* MERGEFORMAT </w:instrText>
        </w:r>
        <w:r w:rsidRPr="0023445B">
          <w:rPr>
            <w:sz w:val="16"/>
            <w:szCs w:val="16"/>
          </w:rPr>
          <w:fldChar w:fldCharType="separate"/>
        </w:r>
        <w:r w:rsidR="00795887">
          <w:rPr>
            <w:noProof/>
            <w:sz w:val="16"/>
            <w:szCs w:val="16"/>
          </w:rPr>
          <w:t>1</w:t>
        </w:r>
        <w:r w:rsidRPr="0023445B">
          <w:rPr>
            <w:sz w:val="16"/>
            <w:szCs w:val="16"/>
          </w:rPr>
          <w:fldChar w:fldCharType="end"/>
        </w:r>
      </w:p>
    </w:sdtContent>
  </w:sdt>
  <w:p w:rsidR="0023445B" w:rsidRDefault="0023445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887" w:rsidRDefault="00795887" w:rsidP="0023445B">
      <w:r>
        <w:separator/>
      </w:r>
    </w:p>
  </w:footnote>
  <w:footnote w:type="continuationSeparator" w:id="0">
    <w:p w:rsidR="00795887" w:rsidRDefault="00795887" w:rsidP="002344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507ED7A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31DB4BF1"/>
    <w:multiLevelType w:val="hybridMultilevel"/>
    <w:tmpl w:val="D436BCDE"/>
    <w:lvl w:ilvl="0" w:tplc="02527332">
      <w:start w:val="1"/>
      <w:numFmt w:val="lowerRoman"/>
      <w:lvlText w:val="%1."/>
      <w:lvlJc w:val="left"/>
      <w:pPr>
        <w:ind w:left="556" w:hanging="454"/>
        <w:jc w:val="left"/>
      </w:pPr>
      <w:rPr>
        <w:rFonts w:ascii="Arial" w:eastAsia="Arial" w:hAnsi="Arial" w:cs="Arial" w:hint="default"/>
        <w:color w:val="auto"/>
        <w:spacing w:val="-1"/>
        <w:w w:val="91"/>
        <w:sz w:val="22"/>
        <w:szCs w:val="22"/>
        <w:lang w:val="el-GR" w:eastAsia="el-GR" w:bidi="el-GR"/>
      </w:rPr>
    </w:lvl>
    <w:lvl w:ilvl="1" w:tplc="3A10CD44">
      <w:numFmt w:val="bullet"/>
      <w:lvlText w:val="•"/>
      <w:lvlJc w:val="left"/>
      <w:pPr>
        <w:ind w:left="1350" w:hanging="454"/>
      </w:pPr>
      <w:rPr>
        <w:rFonts w:hint="default"/>
        <w:lang w:val="el-GR" w:eastAsia="el-GR" w:bidi="el-GR"/>
      </w:rPr>
    </w:lvl>
    <w:lvl w:ilvl="2" w:tplc="28F478CA">
      <w:numFmt w:val="bullet"/>
      <w:lvlText w:val="•"/>
      <w:lvlJc w:val="left"/>
      <w:pPr>
        <w:ind w:left="2140" w:hanging="454"/>
      </w:pPr>
      <w:rPr>
        <w:rFonts w:hint="default"/>
        <w:lang w:val="el-GR" w:eastAsia="el-GR" w:bidi="el-GR"/>
      </w:rPr>
    </w:lvl>
    <w:lvl w:ilvl="3" w:tplc="50B0DA24">
      <w:numFmt w:val="bullet"/>
      <w:lvlText w:val="•"/>
      <w:lvlJc w:val="left"/>
      <w:pPr>
        <w:ind w:left="2931" w:hanging="454"/>
      </w:pPr>
      <w:rPr>
        <w:rFonts w:hint="default"/>
        <w:lang w:val="el-GR" w:eastAsia="el-GR" w:bidi="el-GR"/>
      </w:rPr>
    </w:lvl>
    <w:lvl w:ilvl="4" w:tplc="36282624">
      <w:numFmt w:val="bullet"/>
      <w:lvlText w:val="•"/>
      <w:lvlJc w:val="left"/>
      <w:pPr>
        <w:ind w:left="3721" w:hanging="454"/>
      </w:pPr>
      <w:rPr>
        <w:rFonts w:hint="default"/>
        <w:lang w:val="el-GR" w:eastAsia="el-GR" w:bidi="el-GR"/>
      </w:rPr>
    </w:lvl>
    <w:lvl w:ilvl="5" w:tplc="9BDE2E24">
      <w:numFmt w:val="bullet"/>
      <w:lvlText w:val="•"/>
      <w:lvlJc w:val="left"/>
      <w:pPr>
        <w:ind w:left="4511" w:hanging="454"/>
      </w:pPr>
      <w:rPr>
        <w:rFonts w:hint="default"/>
        <w:lang w:val="el-GR" w:eastAsia="el-GR" w:bidi="el-GR"/>
      </w:rPr>
    </w:lvl>
    <w:lvl w:ilvl="6" w:tplc="888E3856">
      <w:numFmt w:val="bullet"/>
      <w:lvlText w:val="•"/>
      <w:lvlJc w:val="left"/>
      <w:pPr>
        <w:ind w:left="5302" w:hanging="454"/>
      </w:pPr>
      <w:rPr>
        <w:rFonts w:hint="default"/>
        <w:lang w:val="el-GR" w:eastAsia="el-GR" w:bidi="el-GR"/>
      </w:rPr>
    </w:lvl>
    <w:lvl w:ilvl="7" w:tplc="86587A8E">
      <w:numFmt w:val="bullet"/>
      <w:lvlText w:val="•"/>
      <w:lvlJc w:val="left"/>
      <w:pPr>
        <w:ind w:left="6092" w:hanging="454"/>
      </w:pPr>
      <w:rPr>
        <w:rFonts w:hint="default"/>
        <w:lang w:val="el-GR" w:eastAsia="el-GR" w:bidi="el-GR"/>
      </w:rPr>
    </w:lvl>
    <w:lvl w:ilvl="8" w:tplc="191A5EF0">
      <w:numFmt w:val="bullet"/>
      <w:lvlText w:val="•"/>
      <w:lvlJc w:val="left"/>
      <w:pPr>
        <w:ind w:left="6883" w:hanging="454"/>
      </w:pPr>
      <w:rPr>
        <w:rFonts w:hint="default"/>
        <w:lang w:val="el-GR" w:eastAsia="el-GR" w:bidi="el-GR"/>
      </w:rPr>
    </w:lvl>
  </w:abstractNum>
  <w:abstractNum w:abstractNumId="3">
    <w:nsid w:val="3CE55AD9"/>
    <w:multiLevelType w:val="hybridMultilevel"/>
    <w:tmpl w:val="1F986582"/>
    <w:lvl w:ilvl="0" w:tplc="92507A34">
      <w:start w:val="1"/>
      <w:numFmt w:val="decimal"/>
      <w:lvlText w:val="%1."/>
      <w:lvlJc w:val="left"/>
      <w:pPr>
        <w:ind w:left="578" w:hanging="358"/>
        <w:jc w:val="left"/>
      </w:pPr>
      <w:rPr>
        <w:rFonts w:ascii="Trebuchet MS" w:eastAsia="Trebuchet MS" w:hAnsi="Trebuchet MS" w:cs="Trebuchet MS" w:hint="default"/>
        <w:b/>
        <w:bCs/>
        <w:w w:val="81"/>
        <w:sz w:val="22"/>
        <w:szCs w:val="22"/>
        <w:lang w:val="el-GR" w:eastAsia="el-GR" w:bidi="el-GR"/>
      </w:rPr>
    </w:lvl>
    <w:lvl w:ilvl="1" w:tplc="907A0A22">
      <w:numFmt w:val="bullet"/>
      <w:lvlText w:val="•"/>
      <w:lvlJc w:val="left"/>
      <w:pPr>
        <w:ind w:left="1392" w:hanging="358"/>
      </w:pPr>
      <w:rPr>
        <w:rFonts w:hint="default"/>
        <w:lang w:val="el-GR" w:eastAsia="el-GR" w:bidi="el-GR"/>
      </w:rPr>
    </w:lvl>
    <w:lvl w:ilvl="2" w:tplc="F52AE04C">
      <w:numFmt w:val="bullet"/>
      <w:lvlText w:val="•"/>
      <w:lvlJc w:val="left"/>
      <w:pPr>
        <w:ind w:left="2205" w:hanging="358"/>
      </w:pPr>
      <w:rPr>
        <w:rFonts w:hint="default"/>
        <w:lang w:val="el-GR" w:eastAsia="el-GR" w:bidi="el-GR"/>
      </w:rPr>
    </w:lvl>
    <w:lvl w:ilvl="3" w:tplc="87961F9E">
      <w:numFmt w:val="bullet"/>
      <w:lvlText w:val="•"/>
      <w:lvlJc w:val="left"/>
      <w:pPr>
        <w:ind w:left="3017" w:hanging="358"/>
      </w:pPr>
      <w:rPr>
        <w:rFonts w:hint="default"/>
        <w:lang w:val="el-GR" w:eastAsia="el-GR" w:bidi="el-GR"/>
      </w:rPr>
    </w:lvl>
    <w:lvl w:ilvl="4" w:tplc="762284EE">
      <w:numFmt w:val="bullet"/>
      <w:lvlText w:val="•"/>
      <w:lvlJc w:val="left"/>
      <w:pPr>
        <w:ind w:left="3830" w:hanging="358"/>
      </w:pPr>
      <w:rPr>
        <w:rFonts w:hint="default"/>
        <w:lang w:val="el-GR" w:eastAsia="el-GR" w:bidi="el-GR"/>
      </w:rPr>
    </w:lvl>
    <w:lvl w:ilvl="5" w:tplc="420C5C94">
      <w:numFmt w:val="bullet"/>
      <w:lvlText w:val="•"/>
      <w:lvlJc w:val="left"/>
      <w:pPr>
        <w:ind w:left="4643" w:hanging="358"/>
      </w:pPr>
      <w:rPr>
        <w:rFonts w:hint="default"/>
        <w:lang w:val="el-GR" w:eastAsia="el-GR" w:bidi="el-GR"/>
      </w:rPr>
    </w:lvl>
    <w:lvl w:ilvl="6" w:tplc="1AD6F3D6">
      <w:numFmt w:val="bullet"/>
      <w:lvlText w:val="•"/>
      <w:lvlJc w:val="left"/>
      <w:pPr>
        <w:ind w:left="5455" w:hanging="358"/>
      </w:pPr>
      <w:rPr>
        <w:rFonts w:hint="default"/>
        <w:lang w:val="el-GR" w:eastAsia="el-GR" w:bidi="el-GR"/>
      </w:rPr>
    </w:lvl>
    <w:lvl w:ilvl="7" w:tplc="DE062396">
      <w:numFmt w:val="bullet"/>
      <w:lvlText w:val="•"/>
      <w:lvlJc w:val="left"/>
      <w:pPr>
        <w:ind w:left="6268" w:hanging="358"/>
      </w:pPr>
      <w:rPr>
        <w:rFonts w:hint="default"/>
        <w:lang w:val="el-GR" w:eastAsia="el-GR" w:bidi="el-GR"/>
      </w:rPr>
    </w:lvl>
    <w:lvl w:ilvl="8" w:tplc="949E0D6C">
      <w:numFmt w:val="bullet"/>
      <w:lvlText w:val="•"/>
      <w:lvlJc w:val="left"/>
      <w:pPr>
        <w:ind w:left="7081" w:hanging="358"/>
      </w:pPr>
      <w:rPr>
        <w:rFonts w:hint="default"/>
        <w:lang w:val="el-GR" w:eastAsia="el-GR" w:bidi="el-GR"/>
      </w:rPr>
    </w:lvl>
  </w:abstractNum>
  <w:abstractNum w:abstractNumId="4">
    <w:nsid w:val="4EAF4465"/>
    <w:multiLevelType w:val="hybridMultilevel"/>
    <w:tmpl w:val="3670DE6C"/>
    <w:lvl w:ilvl="0" w:tplc="8962F2DC">
      <w:numFmt w:val="bullet"/>
      <w:lvlText w:val="-"/>
      <w:lvlJc w:val="left"/>
      <w:pPr>
        <w:ind w:left="371" w:hanging="267"/>
      </w:pPr>
      <w:rPr>
        <w:rFonts w:ascii="Arial" w:eastAsia="Arial" w:hAnsi="Arial" w:cs="Arial" w:hint="default"/>
        <w:color w:val="001F5F"/>
        <w:w w:val="92"/>
        <w:sz w:val="22"/>
        <w:szCs w:val="22"/>
        <w:lang w:val="el-GR" w:eastAsia="el-GR" w:bidi="el-GR"/>
      </w:rPr>
    </w:lvl>
    <w:lvl w:ilvl="1" w:tplc="971233CE">
      <w:numFmt w:val="bullet"/>
      <w:lvlText w:val="•"/>
      <w:lvlJc w:val="left"/>
      <w:pPr>
        <w:ind w:left="857" w:hanging="267"/>
      </w:pPr>
      <w:rPr>
        <w:rFonts w:hint="default"/>
        <w:lang w:val="el-GR" w:eastAsia="el-GR" w:bidi="el-GR"/>
      </w:rPr>
    </w:lvl>
    <w:lvl w:ilvl="2" w:tplc="C862DA46">
      <w:numFmt w:val="bullet"/>
      <w:lvlText w:val="•"/>
      <w:lvlJc w:val="left"/>
      <w:pPr>
        <w:ind w:left="1335" w:hanging="267"/>
      </w:pPr>
      <w:rPr>
        <w:rFonts w:hint="default"/>
        <w:lang w:val="el-GR" w:eastAsia="el-GR" w:bidi="el-GR"/>
      </w:rPr>
    </w:lvl>
    <w:lvl w:ilvl="3" w:tplc="71C2B3CC">
      <w:numFmt w:val="bullet"/>
      <w:lvlText w:val="•"/>
      <w:lvlJc w:val="left"/>
      <w:pPr>
        <w:ind w:left="1813" w:hanging="267"/>
      </w:pPr>
      <w:rPr>
        <w:rFonts w:hint="default"/>
        <w:lang w:val="el-GR" w:eastAsia="el-GR" w:bidi="el-GR"/>
      </w:rPr>
    </w:lvl>
    <w:lvl w:ilvl="4" w:tplc="40A09B08">
      <w:numFmt w:val="bullet"/>
      <w:lvlText w:val="•"/>
      <w:lvlJc w:val="left"/>
      <w:pPr>
        <w:ind w:left="2290" w:hanging="267"/>
      </w:pPr>
      <w:rPr>
        <w:rFonts w:hint="default"/>
        <w:lang w:val="el-GR" w:eastAsia="el-GR" w:bidi="el-GR"/>
      </w:rPr>
    </w:lvl>
    <w:lvl w:ilvl="5" w:tplc="04CA3516">
      <w:numFmt w:val="bullet"/>
      <w:lvlText w:val="•"/>
      <w:lvlJc w:val="left"/>
      <w:pPr>
        <w:ind w:left="2768" w:hanging="267"/>
      </w:pPr>
      <w:rPr>
        <w:rFonts w:hint="default"/>
        <w:lang w:val="el-GR" w:eastAsia="el-GR" w:bidi="el-GR"/>
      </w:rPr>
    </w:lvl>
    <w:lvl w:ilvl="6" w:tplc="DD2EE124">
      <w:numFmt w:val="bullet"/>
      <w:lvlText w:val="•"/>
      <w:lvlJc w:val="left"/>
      <w:pPr>
        <w:ind w:left="3246" w:hanging="267"/>
      </w:pPr>
      <w:rPr>
        <w:rFonts w:hint="default"/>
        <w:lang w:val="el-GR" w:eastAsia="el-GR" w:bidi="el-GR"/>
      </w:rPr>
    </w:lvl>
    <w:lvl w:ilvl="7" w:tplc="9DFC75C4">
      <w:numFmt w:val="bullet"/>
      <w:lvlText w:val="•"/>
      <w:lvlJc w:val="left"/>
      <w:pPr>
        <w:ind w:left="3723" w:hanging="267"/>
      </w:pPr>
      <w:rPr>
        <w:rFonts w:hint="default"/>
        <w:lang w:val="el-GR" w:eastAsia="el-GR" w:bidi="el-GR"/>
      </w:rPr>
    </w:lvl>
    <w:lvl w:ilvl="8" w:tplc="769A93E0">
      <w:numFmt w:val="bullet"/>
      <w:lvlText w:val="•"/>
      <w:lvlJc w:val="left"/>
      <w:pPr>
        <w:ind w:left="4201" w:hanging="267"/>
      </w:pPr>
      <w:rPr>
        <w:rFonts w:hint="default"/>
        <w:lang w:val="el-GR" w:eastAsia="el-GR" w:bidi="el-GR"/>
      </w:rPr>
    </w:lvl>
  </w:abstractNum>
  <w:abstractNum w:abstractNumId="5">
    <w:nsid w:val="5A361CF6"/>
    <w:multiLevelType w:val="hybridMultilevel"/>
    <w:tmpl w:val="67EEB2BA"/>
    <w:lvl w:ilvl="0" w:tplc="1C2C0E54">
      <w:numFmt w:val="bullet"/>
      <w:lvlText w:val="•"/>
      <w:lvlJc w:val="left"/>
      <w:pPr>
        <w:ind w:left="561" w:hanging="454"/>
      </w:pPr>
      <w:rPr>
        <w:rFonts w:ascii="Arial" w:eastAsia="Arial" w:hAnsi="Arial" w:cs="Arial" w:hint="default"/>
        <w:color w:val="001F5F"/>
        <w:w w:val="142"/>
        <w:sz w:val="22"/>
        <w:szCs w:val="22"/>
        <w:lang w:val="el-GR" w:eastAsia="el-GR" w:bidi="el-GR"/>
      </w:rPr>
    </w:lvl>
    <w:lvl w:ilvl="1" w:tplc="08D09284">
      <w:numFmt w:val="bullet"/>
      <w:lvlText w:val="•"/>
      <w:lvlJc w:val="left"/>
      <w:pPr>
        <w:ind w:left="1350" w:hanging="454"/>
      </w:pPr>
      <w:rPr>
        <w:rFonts w:hint="default"/>
        <w:lang w:val="el-GR" w:eastAsia="el-GR" w:bidi="el-GR"/>
      </w:rPr>
    </w:lvl>
    <w:lvl w:ilvl="2" w:tplc="77E4F744">
      <w:numFmt w:val="bullet"/>
      <w:lvlText w:val="•"/>
      <w:lvlJc w:val="left"/>
      <w:pPr>
        <w:ind w:left="2140" w:hanging="454"/>
      </w:pPr>
      <w:rPr>
        <w:rFonts w:hint="default"/>
        <w:lang w:val="el-GR" w:eastAsia="el-GR" w:bidi="el-GR"/>
      </w:rPr>
    </w:lvl>
    <w:lvl w:ilvl="3" w:tplc="997EFE1E">
      <w:numFmt w:val="bullet"/>
      <w:lvlText w:val="•"/>
      <w:lvlJc w:val="left"/>
      <w:pPr>
        <w:ind w:left="2930" w:hanging="454"/>
      </w:pPr>
      <w:rPr>
        <w:rFonts w:hint="default"/>
        <w:lang w:val="el-GR" w:eastAsia="el-GR" w:bidi="el-GR"/>
      </w:rPr>
    </w:lvl>
    <w:lvl w:ilvl="4" w:tplc="8DAC90BA">
      <w:numFmt w:val="bullet"/>
      <w:lvlText w:val="•"/>
      <w:lvlJc w:val="left"/>
      <w:pPr>
        <w:ind w:left="3721" w:hanging="454"/>
      </w:pPr>
      <w:rPr>
        <w:rFonts w:hint="default"/>
        <w:lang w:val="el-GR" w:eastAsia="el-GR" w:bidi="el-GR"/>
      </w:rPr>
    </w:lvl>
    <w:lvl w:ilvl="5" w:tplc="A70A94FA">
      <w:numFmt w:val="bullet"/>
      <w:lvlText w:val="•"/>
      <w:lvlJc w:val="left"/>
      <w:pPr>
        <w:ind w:left="4511" w:hanging="454"/>
      </w:pPr>
      <w:rPr>
        <w:rFonts w:hint="default"/>
        <w:lang w:val="el-GR" w:eastAsia="el-GR" w:bidi="el-GR"/>
      </w:rPr>
    </w:lvl>
    <w:lvl w:ilvl="6" w:tplc="A3884118">
      <w:numFmt w:val="bullet"/>
      <w:lvlText w:val="•"/>
      <w:lvlJc w:val="left"/>
      <w:pPr>
        <w:ind w:left="5301" w:hanging="454"/>
      </w:pPr>
      <w:rPr>
        <w:rFonts w:hint="default"/>
        <w:lang w:val="el-GR" w:eastAsia="el-GR" w:bidi="el-GR"/>
      </w:rPr>
    </w:lvl>
    <w:lvl w:ilvl="7" w:tplc="8B76C226">
      <w:numFmt w:val="bullet"/>
      <w:lvlText w:val="•"/>
      <w:lvlJc w:val="left"/>
      <w:pPr>
        <w:ind w:left="6092" w:hanging="454"/>
      </w:pPr>
      <w:rPr>
        <w:rFonts w:hint="default"/>
        <w:lang w:val="el-GR" w:eastAsia="el-GR" w:bidi="el-GR"/>
      </w:rPr>
    </w:lvl>
    <w:lvl w:ilvl="8" w:tplc="C88EA694">
      <w:numFmt w:val="bullet"/>
      <w:lvlText w:val="•"/>
      <w:lvlJc w:val="left"/>
      <w:pPr>
        <w:ind w:left="6882" w:hanging="454"/>
      </w:pPr>
      <w:rPr>
        <w:rFonts w:hint="default"/>
        <w:lang w:val="el-GR" w:eastAsia="el-GR" w:bidi="el-GR"/>
      </w:rPr>
    </w:lvl>
  </w:abstractNum>
  <w:abstractNum w:abstractNumId="6">
    <w:nsid w:val="69E67BB2"/>
    <w:multiLevelType w:val="hybridMultilevel"/>
    <w:tmpl w:val="6EA40354"/>
    <w:lvl w:ilvl="0" w:tplc="087277DC">
      <w:numFmt w:val="bullet"/>
      <w:lvlText w:val=""/>
      <w:lvlJc w:val="left"/>
      <w:pPr>
        <w:ind w:left="419" w:hanging="219"/>
      </w:pPr>
      <w:rPr>
        <w:rFonts w:ascii="Symbol" w:eastAsia="Symbol" w:hAnsi="Symbol" w:cs="Symbol" w:hint="default"/>
        <w:w w:val="100"/>
        <w:sz w:val="16"/>
        <w:szCs w:val="16"/>
        <w:lang w:val="el-GR" w:eastAsia="el-GR" w:bidi="el-GR"/>
      </w:rPr>
    </w:lvl>
    <w:lvl w:ilvl="1" w:tplc="AAE0F9CC">
      <w:numFmt w:val="bullet"/>
      <w:lvlText w:val="•"/>
      <w:lvlJc w:val="left"/>
      <w:pPr>
        <w:ind w:left="1224" w:hanging="219"/>
      </w:pPr>
      <w:rPr>
        <w:rFonts w:hint="default"/>
        <w:lang w:val="el-GR" w:eastAsia="el-GR" w:bidi="el-GR"/>
      </w:rPr>
    </w:lvl>
    <w:lvl w:ilvl="2" w:tplc="C838B3AE">
      <w:numFmt w:val="bullet"/>
      <w:lvlText w:val="•"/>
      <w:lvlJc w:val="left"/>
      <w:pPr>
        <w:ind w:left="2028" w:hanging="219"/>
      </w:pPr>
      <w:rPr>
        <w:rFonts w:hint="default"/>
        <w:lang w:val="el-GR" w:eastAsia="el-GR" w:bidi="el-GR"/>
      </w:rPr>
    </w:lvl>
    <w:lvl w:ilvl="3" w:tplc="AAECB59A">
      <w:numFmt w:val="bullet"/>
      <w:lvlText w:val="•"/>
      <w:lvlJc w:val="left"/>
      <w:pPr>
        <w:ind w:left="2833" w:hanging="219"/>
      </w:pPr>
      <w:rPr>
        <w:rFonts w:hint="default"/>
        <w:lang w:val="el-GR" w:eastAsia="el-GR" w:bidi="el-GR"/>
      </w:rPr>
    </w:lvl>
    <w:lvl w:ilvl="4" w:tplc="6A28146E">
      <w:numFmt w:val="bullet"/>
      <w:lvlText w:val="•"/>
      <w:lvlJc w:val="left"/>
      <w:pPr>
        <w:ind w:left="3637" w:hanging="219"/>
      </w:pPr>
      <w:rPr>
        <w:rFonts w:hint="default"/>
        <w:lang w:val="el-GR" w:eastAsia="el-GR" w:bidi="el-GR"/>
      </w:rPr>
    </w:lvl>
    <w:lvl w:ilvl="5" w:tplc="381A9FD8">
      <w:numFmt w:val="bullet"/>
      <w:lvlText w:val="•"/>
      <w:lvlJc w:val="left"/>
      <w:pPr>
        <w:ind w:left="4442" w:hanging="219"/>
      </w:pPr>
      <w:rPr>
        <w:rFonts w:hint="default"/>
        <w:lang w:val="el-GR" w:eastAsia="el-GR" w:bidi="el-GR"/>
      </w:rPr>
    </w:lvl>
    <w:lvl w:ilvl="6" w:tplc="B004F788">
      <w:numFmt w:val="bullet"/>
      <w:lvlText w:val="•"/>
      <w:lvlJc w:val="left"/>
      <w:pPr>
        <w:ind w:left="5246" w:hanging="219"/>
      </w:pPr>
      <w:rPr>
        <w:rFonts w:hint="default"/>
        <w:lang w:val="el-GR" w:eastAsia="el-GR" w:bidi="el-GR"/>
      </w:rPr>
    </w:lvl>
    <w:lvl w:ilvl="7" w:tplc="C478DC0A">
      <w:numFmt w:val="bullet"/>
      <w:lvlText w:val="•"/>
      <w:lvlJc w:val="left"/>
      <w:pPr>
        <w:ind w:left="6050" w:hanging="219"/>
      </w:pPr>
      <w:rPr>
        <w:rFonts w:hint="default"/>
        <w:lang w:val="el-GR" w:eastAsia="el-GR" w:bidi="el-GR"/>
      </w:rPr>
    </w:lvl>
    <w:lvl w:ilvl="8" w:tplc="269A2AFC">
      <w:numFmt w:val="bullet"/>
      <w:lvlText w:val="•"/>
      <w:lvlJc w:val="left"/>
      <w:pPr>
        <w:ind w:left="6855" w:hanging="219"/>
      </w:pPr>
      <w:rPr>
        <w:rFonts w:hint="default"/>
        <w:lang w:val="el-GR" w:eastAsia="el-GR" w:bidi="el-GR"/>
      </w:rPr>
    </w:lvl>
  </w:abstractNum>
  <w:abstractNum w:abstractNumId="7">
    <w:nsid w:val="75286265"/>
    <w:multiLevelType w:val="hybridMultilevel"/>
    <w:tmpl w:val="31306DE2"/>
    <w:lvl w:ilvl="0" w:tplc="DB1EC286">
      <w:numFmt w:val="bullet"/>
      <w:lvlText w:val=""/>
      <w:lvlJc w:val="left"/>
      <w:pPr>
        <w:ind w:left="390" w:hanging="284"/>
      </w:pPr>
      <w:rPr>
        <w:rFonts w:ascii="Symbol" w:eastAsia="Symbol" w:hAnsi="Symbol" w:cs="Symbol" w:hint="default"/>
        <w:color w:val="001F5F"/>
        <w:w w:val="99"/>
        <w:sz w:val="20"/>
        <w:szCs w:val="20"/>
        <w:lang w:val="el-GR" w:eastAsia="el-GR" w:bidi="el-GR"/>
      </w:rPr>
    </w:lvl>
    <w:lvl w:ilvl="1" w:tplc="1890C45A">
      <w:numFmt w:val="bullet"/>
      <w:lvlText w:val="•"/>
      <w:lvlJc w:val="left"/>
      <w:pPr>
        <w:ind w:left="1206" w:hanging="284"/>
      </w:pPr>
      <w:rPr>
        <w:rFonts w:hint="default"/>
        <w:lang w:val="el-GR" w:eastAsia="el-GR" w:bidi="el-GR"/>
      </w:rPr>
    </w:lvl>
    <w:lvl w:ilvl="2" w:tplc="37CA9E04">
      <w:numFmt w:val="bullet"/>
      <w:lvlText w:val="•"/>
      <w:lvlJc w:val="left"/>
      <w:pPr>
        <w:ind w:left="2012" w:hanging="284"/>
      </w:pPr>
      <w:rPr>
        <w:rFonts w:hint="default"/>
        <w:lang w:val="el-GR" w:eastAsia="el-GR" w:bidi="el-GR"/>
      </w:rPr>
    </w:lvl>
    <w:lvl w:ilvl="3" w:tplc="AEC42944">
      <w:numFmt w:val="bullet"/>
      <w:lvlText w:val="•"/>
      <w:lvlJc w:val="left"/>
      <w:pPr>
        <w:ind w:left="2818" w:hanging="284"/>
      </w:pPr>
      <w:rPr>
        <w:rFonts w:hint="default"/>
        <w:lang w:val="el-GR" w:eastAsia="el-GR" w:bidi="el-GR"/>
      </w:rPr>
    </w:lvl>
    <w:lvl w:ilvl="4" w:tplc="801C0FD2">
      <w:numFmt w:val="bullet"/>
      <w:lvlText w:val="•"/>
      <w:lvlJc w:val="left"/>
      <w:pPr>
        <w:ind w:left="3625" w:hanging="284"/>
      </w:pPr>
      <w:rPr>
        <w:rFonts w:hint="default"/>
        <w:lang w:val="el-GR" w:eastAsia="el-GR" w:bidi="el-GR"/>
      </w:rPr>
    </w:lvl>
    <w:lvl w:ilvl="5" w:tplc="6914C4C2">
      <w:numFmt w:val="bullet"/>
      <w:lvlText w:val="•"/>
      <w:lvlJc w:val="left"/>
      <w:pPr>
        <w:ind w:left="4431" w:hanging="284"/>
      </w:pPr>
      <w:rPr>
        <w:rFonts w:hint="default"/>
        <w:lang w:val="el-GR" w:eastAsia="el-GR" w:bidi="el-GR"/>
      </w:rPr>
    </w:lvl>
    <w:lvl w:ilvl="6" w:tplc="C840E326">
      <w:numFmt w:val="bullet"/>
      <w:lvlText w:val="•"/>
      <w:lvlJc w:val="left"/>
      <w:pPr>
        <w:ind w:left="5237" w:hanging="284"/>
      </w:pPr>
      <w:rPr>
        <w:rFonts w:hint="default"/>
        <w:lang w:val="el-GR" w:eastAsia="el-GR" w:bidi="el-GR"/>
      </w:rPr>
    </w:lvl>
    <w:lvl w:ilvl="7" w:tplc="CA7A27C0">
      <w:numFmt w:val="bullet"/>
      <w:lvlText w:val="•"/>
      <w:lvlJc w:val="left"/>
      <w:pPr>
        <w:ind w:left="6044" w:hanging="284"/>
      </w:pPr>
      <w:rPr>
        <w:rFonts w:hint="default"/>
        <w:lang w:val="el-GR" w:eastAsia="el-GR" w:bidi="el-GR"/>
      </w:rPr>
    </w:lvl>
    <w:lvl w:ilvl="8" w:tplc="629E9E92">
      <w:numFmt w:val="bullet"/>
      <w:lvlText w:val="•"/>
      <w:lvlJc w:val="left"/>
      <w:pPr>
        <w:ind w:left="6850" w:hanging="284"/>
      </w:pPr>
      <w:rPr>
        <w:rFonts w:hint="default"/>
        <w:lang w:val="el-GR" w:eastAsia="el-GR" w:bidi="el-GR"/>
      </w:rPr>
    </w:lvl>
  </w:abstractNum>
  <w:num w:numId="1">
    <w:abstractNumId w:val="4"/>
  </w:num>
  <w:num w:numId="2">
    <w:abstractNumId w:val="2"/>
  </w:num>
  <w:num w:numId="3">
    <w:abstractNumId w:val="5"/>
  </w:num>
  <w:num w:numId="4">
    <w:abstractNumId w:val="7"/>
  </w:num>
  <w:num w:numId="5">
    <w:abstractNumId w:val="6"/>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
  <w:rsids>
    <w:rsidRoot w:val="00093E51"/>
    <w:rsid w:val="00093E51"/>
    <w:rsid w:val="0015700A"/>
    <w:rsid w:val="00194999"/>
    <w:rsid w:val="0023445B"/>
    <w:rsid w:val="005551C2"/>
    <w:rsid w:val="005E5D01"/>
    <w:rsid w:val="00616FD5"/>
    <w:rsid w:val="006D0387"/>
    <w:rsid w:val="007779FA"/>
    <w:rsid w:val="00795887"/>
    <w:rsid w:val="00896A73"/>
    <w:rsid w:val="00930428"/>
    <w:rsid w:val="00B27F6B"/>
    <w:rsid w:val="00BC4E63"/>
    <w:rsid w:val="00D429E6"/>
    <w:rsid w:val="00D52C48"/>
    <w:rsid w:val="00D634B1"/>
    <w:rsid w:val="00FC6E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93E51"/>
    <w:rPr>
      <w:rFonts w:ascii="Arial" w:eastAsia="Arial" w:hAnsi="Arial" w:cs="Arial"/>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93E51"/>
    <w:tblPr>
      <w:tblInd w:w="0" w:type="dxa"/>
      <w:tblCellMar>
        <w:top w:w="0" w:type="dxa"/>
        <w:left w:w="0" w:type="dxa"/>
        <w:bottom w:w="0" w:type="dxa"/>
        <w:right w:w="0" w:type="dxa"/>
      </w:tblCellMar>
    </w:tblPr>
  </w:style>
  <w:style w:type="paragraph" w:styleId="a3">
    <w:name w:val="Body Text"/>
    <w:basedOn w:val="a"/>
    <w:uiPriority w:val="1"/>
    <w:qFormat/>
    <w:rsid w:val="00093E51"/>
    <w:pPr>
      <w:spacing w:before="16"/>
      <w:ind w:left="556" w:hanging="453"/>
    </w:pPr>
  </w:style>
  <w:style w:type="paragraph" w:customStyle="1" w:styleId="Heading1">
    <w:name w:val="Heading 1"/>
    <w:basedOn w:val="a"/>
    <w:uiPriority w:val="1"/>
    <w:qFormat/>
    <w:rsid w:val="00093E51"/>
    <w:pPr>
      <w:spacing w:before="13"/>
      <w:ind w:left="578" w:hanging="358"/>
      <w:outlineLvl w:val="1"/>
    </w:pPr>
    <w:rPr>
      <w:rFonts w:ascii="Trebuchet MS" w:eastAsia="Trebuchet MS" w:hAnsi="Trebuchet MS" w:cs="Trebuchet MS"/>
      <w:b/>
      <w:bCs/>
    </w:rPr>
  </w:style>
  <w:style w:type="paragraph" w:styleId="a4">
    <w:name w:val="List Paragraph"/>
    <w:basedOn w:val="a"/>
    <w:uiPriority w:val="1"/>
    <w:qFormat/>
    <w:rsid w:val="00093E51"/>
    <w:pPr>
      <w:spacing w:before="13"/>
      <w:ind w:left="578" w:hanging="358"/>
    </w:pPr>
    <w:rPr>
      <w:rFonts w:ascii="Trebuchet MS" w:eastAsia="Trebuchet MS" w:hAnsi="Trebuchet MS" w:cs="Trebuchet MS"/>
    </w:rPr>
  </w:style>
  <w:style w:type="paragraph" w:customStyle="1" w:styleId="TableParagraph">
    <w:name w:val="Table Paragraph"/>
    <w:basedOn w:val="a"/>
    <w:uiPriority w:val="1"/>
    <w:qFormat/>
    <w:rsid w:val="00093E51"/>
  </w:style>
  <w:style w:type="paragraph" w:styleId="a5">
    <w:name w:val="header"/>
    <w:basedOn w:val="a"/>
    <w:link w:val="Char"/>
    <w:uiPriority w:val="99"/>
    <w:semiHidden/>
    <w:unhideWhenUsed/>
    <w:rsid w:val="0023445B"/>
    <w:pPr>
      <w:tabs>
        <w:tab w:val="center" w:pos="4153"/>
        <w:tab w:val="right" w:pos="8306"/>
      </w:tabs>
    </w:pPr>
  </w:style>
  <w:style w:type="character" w:customStyle="1" w:styleId="Char">
    <w:name w:val="Κεφαλίδα Char"/>
    <w:basedOn w:val="a0"/>
    <w:link w:val="a5"/>
    <w:uiPriority w:val="99"/>
    <w:semiHidden/>
    <w:rsid w:val="0023445B"/>
    <w:rPr>
      <w:rFonts w:ascii="Arial" w:eastAsia="Arial" w:hAnsi="Arial" w:cs="Arial"/>
      <w:lang w:val="el-GR" w:eastAsia="el-GR" w:bidi="el-GR"/>
    </w:rPr>
  </w:style>
  <w:style w:type="paragraph" w:styleId="a6">
    <w:name w:val="footer"/>
    <w:basedOn w:val="a"/>
    <w:link w:val="Char0"/>
    <w:uiPriority w:val="99"/>
    <w:unhideWhenUsed/>
    <w:rsid w:val="0023445B"/>
    <w:pPr>
      <w:tabs>
        <w:tab w:val="center" w:pos="4153"/>
        <w:tab w:val="right" w:pos="8306"/>
      </w:tabs>
    </w:pPr>
  </w:style>
  <w:style w:type="character" w:customStyle="1" w:styleId="Char0">
    <w:name w:val="Υποσέλιδο Char"/>
    <w:basedOn w:val="a0"/>
    <w:link w:val="a6"/>
    <w:uiPriority w:val="99"/>
    <w:rsid w:val="0023445B"/>
    <w:rPr>
      <w:rFonts w:ascii="Arial" w:eastAsia="Arial" w:hAnsi="Arial" w:cs="Arial"/>
      <w:lang w:val="el-GR" w:eastAsia="el-GR" w:bidi="el-G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D7EED-3590-414F-A238-F9AA0406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1139</Words>
  <Characters>6153</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6</cp:revision>
  <cp:lastPrinted>2019-01-07T13:08:00Z</cp:lastPrinted>
  <dcterms:created xsi:type="dcterms:W3CDTF">2019-01-07T12:32:00Z</dcterms:created>
  <dcterms:modified xsi:type="dcterms:W3CDTF">2019-01-09T10:59:00Z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2014-05-07T00:00:00Z</vt:filetime>
  </property>
  <property fmtid="{D5CDD505-2E9C-101B-9397-08002B2CF9AE}" pid="3" name="Creator">
    <vt:lpwstr>Microsoft® Word 2010</vt:lpwstr>
  </property>
  <property fmtid="{D5CDD505-2E9C-101B-9397-08002B2CF9AE}" pid="4" name="LastSaved">
    <vt:filetime>2019-01-07T00:00:00Z</vt:filetime>
  </property>
</Properties>
</file>