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51" w:rsidRDefault="00BC4E63" w:rsidP="0015700A">
      <w:pPr>
        <w:ind w:left="2937"/>
        <w:rPr>
          <w:b/>
          <w:sz w:val="24"/>
          <w:szCs w:val="24"/>
          <w:u w:val="single"/>
        </w:rPr>
      </w:pPr>
      <w:r w:rsidRPr="00FC6E73">
        <w:rPr>
          <w:b/>
          <w:sz w:val="24"/>
          <w:szCs w:val="24"/>
          <w:u w:val="single"/>
        </w:rPr>
        <w:t>ΠΕΡΙΓΡΑΜΜΑ ΜΑΘΗΜΑΤΟΣ</w:t>
      </w:r>
    </w:p>
    <w:p w:rsidR="00FC6E73" w:rsidRPr="00FC6E73" w:rsidRDefault="00FC6E73" w:rsidP="0015700A">
      <w:pPr>
        <w:ind w:left="2937"/>
        <w:rPr>
          <w:b/>
          <w:sz w:val="24"/>
          <w:szCs w:val="24"/>
          <w:u w:val="single"/>
        </w:rPr>
      </w:pPr>
    </w:p>
    <w:p w:rsidR="00093E51" w:rsidRPr="00D429E6" w:rsidRDefault="00BC4E63" w:rsidP="0015700A">
      <w:pPr>
        <w:pStyle w:val="Heading1"/>
        <w:numPr>
          <w:ilvl w:val="0"/>
          <w:numId w:val="6"/>
        </w:numPr>
        <w:tabs>
          <w:tab w:val="left" w:pos="0"/>
        </w:tabs>
        <w:spacing w:before="0"/>
        <w:ind w:left="0" w:hanging="426"/>
        <w:rPr>
          <w:rFonts w:ascii="Arial" w:hAnsi="Arial" w:cs="Arial"/>
          <w:sz w:val="20"/>
          <w:szCs w:val="20"/>
        </w:rPr>
      </w:pPr>
      <w:r w:rsidRPr="00D429E6">
        <w:rPr>
          <w:rFonts w:ascii="Arial" w:hAnsi="Arial" w:cs="Arial"/>
          <w:sz w:val="20"/>
          <w:szCs w:val="20"/>
        </w:rPr>
        <w:t>ΓΕΝΙΚΑ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8"/>
        <w:gridCol w:w="1136"/>
        <w:gridCol w:w="1300"/>
        <w:gridCol w:w="1765"/>
        <w:gridCol w:w="142"/>
        <w:gridCol w:w="1559"/>
      </w:tblGrid>
      <w:tr w:rsidR="00093E51" w:rsidRPr="00D429E6" w:rsidTr="0015700A">
        <w:trPr>
          <w:trHeight w:val="244"/>
        </w:trPr>
        <w:tc>
          <w:tcPr>
            <w:tcW w:w="3738" w:type="dxa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right="98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ΣΧΟΛΗ</w:t>
            </w:r>
          </w:p>
        </w:tc>
        <w:tc>
          <w:tcPr>
            <w:tcW w:w="5902" w:type="dxa"/>
            <w:gridSpan w:val="5"/>
          </w:tcPr>
          <w:p w:rsidR="00093E51" w:rsidRPr="00D429E6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ΔΙΟΙΚΗΣΗΣ &amp; ΟΙΚΟΝΟΜΙΑΣ</w:t>
            </w:r>
          </w:p>
        </w:tc>
      </w:tr>
      <w:tr w:rsidR="00093E51" w:rsidRPr="00D429E6" w:rsidTr="0015700A">
        <w:trPr>
          <w:trHeight w:val="244"/>
        </w:trPr>
        <w:tc>
          <w:tcPr>
            <w:tcW w:w="3738" w:type="dxa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right="98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sz w:val="20"/>
                <w:szCs w:val="20"/>
              </w:rPr>
              <w:t>ΤΜΗΜΑ</w:t>
            </w:r>
          </w:p>
        </w:tc>
        <w:tc>
          <w:tcPr>
            <w:tcW w:w="5902" w:type="dxa"/>
            <w:gridSpan w:val="5"/>
          </w:tcPr>
          <w:p w:rsidR="00093E51" w:rsidRPr="00D429E6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D429E6">
              <w:rPr>
                <w:w w:val="90"/>
                <w:sz w:val="20"/>
                <w:szCs w:val="20"/>
              </w:rPr>
              <w:t>ΔΙΟΙΚΗΣΗΣ ΕΠΙΧΕΙΡΗΣΕΩΝ</w:t>
            </w:r>
          </w:p>
        </w:tc>
      </w:tr>
      <w:tr w:rsidR="00093E51" w:rsidRPr="00D429E6" w:rsidTr="0015700A">
        <w:trPr>
          <w:trHeight w:val="244"/>
        </w:trPr>
        <w:tc>
          <w:tcPr>
            <w:tcW w:w="3738" w:type="dxa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right="98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ΕΠΙΠΕΔΟ ΣΠΟΥΔΩΝ</w:t>
            </w:r>
          </w:p>
        </w:tc>
        <w:tc>
          <w:tcPr>
            <w:tcW w:w="5902" w:type="dxa"/>
            <w:gridSpan w:val="5"/>
          </w:tcPr>
          <w:p w:rsidR="00093E51" w:rsidRPr="00FC6E73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FC6E73">
              <w:rPr>
                <w:sz w:val="20"/>
                <w:szCs w:val="20"/>
              </w:rPr>
              <w:t>Προπτυχιακό</w:t>
            </w:r>
          </w:p>
        </w:tc>
      </w:tr>
      <w:tr w:rsidR="00093E51" w:rsidRPr="00D429E6" w:rsidTr="00FC6E73">
        <w:trPr>
          <w:trHeight w:val="244"/>
        </w:trPr>
        <w:tc>
          <w:tcPr>
            <w:tcW w:w="3738" w:type="dxa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right="100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ΚΩΔΙΚΟΣ ΜΑΘΗΜΑΤΟΣ</w:t>
            </w:r>
          </w:p>
        </w:tc>
        <w:tc>
          <w:tcPr>
            <w:tcW w:w="1136" w:type="dxa"/>
          </w:tcPr>
          <w:p w:rsidR="00093E51" w:rsidRPr="00D429E6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K313</w:t>
            </w:r>
          </w:p>
        </w:tc>
        <w:tc>
          <w:tcPr>
            <w:tcW w:w="3207" w:type="dxa"/>
            <w:gridSpan w:val="3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622"/>
              <w:rPr>
                <w:b/>
                <w:sz w:val="20"/>
                <w:szCs w:val="20"/>
              </w:rPr>
            </w:pPr>
            <w:r w:rsidRPr="00D429E6">
              <w:rPr>
                <w:b/>
                <w:sz w:val="20"/>
                <w:szCs w:val="20"/>
              </w:rPr>
              <w:t>ΕΞΑΜΗΝΟ</w:t>
            </w:r>
            <w:r w:rsidR="0015700A" w:rsidRPr="00D429E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429E6">
              <w:rPr>
                <w:b/>
                <w:spacing w:val="-46"/>
                <w:sz w:val="20"/>
                <w:szCs w:val="20"/>
              </w:rPr>
              <w:t xml:space="preserve"> </w:t>
            </w:r>
            <w:r w:rsidR="0015700A" w:rsidRPr="00D429E6">
              <w:rPr>
                <w:b/>
                <w:spacing w:val="-46"/>
                <w:sz w:val="20"/>
                <w:szCs w:val="20"/>
                <w:lang w:val="en-US"/>
              </w:rPr>
              <w:t xml:space="preserve"> </w:t>
            </w:r>
            <w:r w:rsidRPr="00D429E6">
              <w:rPr>
                <w:b/>
                <w:sz w:val="20"/>
                <w:szCs w:val="20"/>
              </w:rPr>
              <w:t>ΣΠΟΥΔΩΝ</w:t>
            </w:r>
          </w:p>
        </w:tc>
        <w:tc>
          <w:tcPr>
            <w:tcW w:w="1559" w:type="dxa"/>
          </w:tcPr>
          <w:p w:rsidR="00093E51" w:rsidRPr="00D429E6" w:rsidRDefault="00BC4E63" w:rsidP="00FC6E73">
            <w:pPr>
              <w:pStyle w:val="TableParagraph"/>
              <w:ind w:left="104"/>
              <w:rPr>
                <w:sz w:val="20"/>
                <w:szCs w:val="20"/>
              </w:rPr>
            </w:pPr>
            <w:r w:rsidRPr="00D429E6">
              <w:rPr>
                <w:position w:val="-9"/>
                <w:sz w:val="20"/>
                <w:szCs w:val="20"/>
              </w:rPr>
              <w:t>3</w:t>
            </w:r>
          </w:p>
        </w:tc>
      </w:tr>
      <w:tr w:rsidR="00093E51" w:rsidRPr="00D429E6" w:rsidTr="00FC6E73">
        <w:trPr>
          <w:trHeight w:val="153"/>
        </w:trPr>
        <w:tc>
          <w:tcPr>
            <w:tcW w:w="3738" w:type="dxa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right="100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ΤΙΤΛΟΣ ΜΑΘΗΜΑΤΟΣ</w:t>
            </w:r>
          </w:p>
        </w:tc>
        <w:tc>
          <w:tcPr>
            <w:tcW w:w="5902" w:type="dxa"/>
            <w:gridSpan w:val="5"/>
          </w:tcPr>
          <w:p w:rsidR="00093E51" w:rsidRPr="00D429E6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ΔΙΟΙΚΗΣΗ &amp; ΔΙΑΧΕΙΡΙΣΗ ΕΡΓΩΝ</w:t>
            </w:r>
          </w:p>
        </w:tc>
      </w:tr>
      <w:tr w:rsidR="00093E51" w:rsidRPr="00D429E6" w:rsidTr="0015700A">
        <w:trPr>
          <w:trHeight w:val="1344"/>
        </w:trPr>
        <w:tc>
          <w:tcPr>
            <w:tcW w:w="6174" w:type="dxa"/>
            <w:gridSpan w:val="3"/>
            <w:shd w:val="clear" w:color="auto" w:fill="DDD9C3"/>
          </w:tcPr>
          <w:p w:rsidR="00FC6E73" w:rsidRDefault="00FC6E73" w:rsidP="0015700A">
            <w:pPr>
              <w:pStyle w:val="TableParagraph"/>
              <w:ind w:left="1043"/>
              <w:rPr>
                <w:b/>
                <w:sz w:val="20"/>
                <w:szCs w:val="20"/>
              </w:rPr>
            </w:pPr>
          </w:p>
          <w:p w:rsidR="00093E51" w:rsidRPr="00D429E6" w:rsidRDefault="00BC4E63" w:rsidP="0015700A">
            <w:pPr>
              <w:pStyle w:val="TableParagraph"/>
              <w:ind w:left="1043"/>
              <w:rPr>
                <w:b/>
                <w:sz w:val="20"/>
                <w:szCs w:val="20"/>
                <w:lang w:val="en-US"/>
              </w:rPr>
            </w:pPr>
            <w:r w:rsidRPr="00D429E6">
              <w:rPr>
                <w:b/>
                <w:sz w:val="20"/>
                <w:szCs w:val="20"/>
              </w:rPr>
              <w:t>ΑΥΤΟΤΕΛΕΙΣ ΔΙΔΑΚΤΙΚΕΣ ΔΡΑΣΤΗΡΙΟΤΗΤΕΣ</w:t>
            </w:r>
          </w:p>
          <w:p w:rsidR="00093E51" w:rsidRPr="00D429E6" w:rsidRDefault="000B0E3B" w:rsidP="0015700A">
            <w:pPr>
              <w:pStyle w:val="TableParagraph"/>
              <w:ind w:left="153" w:right="148"/>
              <w:jc w:val="center"/>
              <w:rPr>
                <w:i/>
                <w:sz w:val="16"/>
                <w:szCs w:val="16"/>
              </w:rPr>
            </w:pPr>
            <w:r w:rsidRPr="00930428">
              <w:rPr>
                <w:i/>
                <w:w w:val="95"/>
                <w:sz w:val="16"/>
                <w:szCs w:val="16"/>
              </w:rPr>
              <w:t>σε</w:t>
            </w:r>
            <w:r w:rsidRPr="00930428">
              <w:rPr>
                <w:i/>
                <w:spacing w:val="-19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περίπτωση</w:t>
            </w:r>
            <w:r w:rsidRPr="00930428">
              <w:rPr>
                <w:i/>
                <w:spacing w:val="-17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που</w:t>
            </w:r>
            <w:r w:rsidRPr="00930428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οι</w:t>
            </w:r>
            <w:r w:rsidRPr="00930428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διδακτικές απονέμονται</w:t>
            </w:r>
            <w:r w:rsidRPr="00930428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σε</w:t>
            </w:r>
            <w:r w:rsidRPr="00930428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διακριτά</w:t>
            </w:r>
            <w:r w:rsidRPr="00930428">
              <w:rPr>
                <w:i/>
                <w:spacing w:val="-20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μέρη του</w:t>
            </w:r>
            <w:r w:rsidRPr="00930428">
              <w:rPr>
                <w:i/>
                <w:spacing w:val="-24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μαθήματος</w:t>
            </w:r>
            <w:r w:rsidRPr="00930428">
              <w:rPr>
                <w:i/>
                <w:spacing w:val="-23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π.χ.</w:t>
            </w:r>
            <w:r w:rsidRPr="00930428">
              <w:rPr>
                <w:i/>
                <w:spacing w:val="-25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Διαλέξεις,</w:t>
            </w:r>
            <w:r w:rsidRPr="00930428">
              <w:rPr>
                <w:i/>
                <w:spacing w:val="-24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Εργαστηριακές</w:t>
            </w:r>
            <w:r w:rsidRPr="00930428">
              <w:rPr>
                <w:i/>
                <w:spacing w:val="-24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Ασκήσεις</w:t>
            </w:r>
            <w:r w:rsidRPr="00930428">
              <w:rPr>
                <w:i/>
                <w:spacing w:val="-25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κ.λπ.</w:t>
            </w:r>
            <w:r w:rsidRPr="00930428">
              <w:rPr>
                <w:i/>
                <w:spacing w:val="-25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Αν</w:t>
            </w:r>
            <w:r w:rsidRPr="00930428">
              <w:rPr>
                <w:i/>
                <w:spacing w:val="-24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οι διδακτικές</w:t>
            </w:r>
            <w:r w:rsidRPr="00930428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απονέμονται</w:t>
            </w:r>
            <w:r w:rsidRPr="00930428">
              <w:rPr>
                <w:i/>
                <w:spacing w:val="-12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ενιαία</w:t>
            </w:r>
            <w:r w:rsidRPr="00930428">
              <w:rPr>
                <w:i/>
                <w:spacing w:val="-16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για</w:t>
            </w:r>
            <w:r w:rsidRPr="00930428">
              <w:rPr>
                <w:i/>
                <w:spacing w:val="-16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το</w:t>
            </w:r>
            <w:r w:rsidRPr="00930428">
              <w:rPr>
                <w:i/>
                <w:spacing w:val="-16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σύνολο</w:t>
            </w:r>
            <w:r w:rsidRPr="00930428">
              <w:rPr>
                <w:i/>
                <w:spacing w:val="-16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>του</w:t>
            </w:r>
            <w:r w:rsidRPr="00930428">
              <w:rPr>
                <w:i/>
                <w:spacing w:val="-14"/>
                <w:w w:val="95"/>
                <w:sz w:val="16"/>
                <w:szCs w:val="16"/>
              </w:rPr>
              <w:t xml:space="preserve"> </w:t>
            </w:r>
            <w:r w:rsidRPr="00930428">
              <w:rPr>
                <w:i/>
                <w:w w:val="95"/>
                <w:sz w:val="16"/>
                <w:szCs w:val="16"/>
              </w:rPr>
              <w:t xml:space="preserve">μαθήματος </w:t>
            </w:r>
            <w:r w:rsidRPr="00930428">
              <w:rPr>
                <w:i/>
                <w:sz w:val="16"/>
                <w:szCs w:val="16"/>
              </w:rPr>
              <w:t>αναγράψτε</w:t>
            </w:r>
            <w:r w:rsidRPr="00930428">
              <w:rPr>
                <w:i/>
                <w:spacing w:val="-38"/>
                <w:sz w:val="16"/>
                <w:szCs w:val="16"/>
              </w:rPr>
              <w:t xml:space="preserve"> </w:t>
            </w:r>
            <w:r w:rsidRPr="00930428">
              <w:rPr>
                <w:i/>
                <w:sz w:val="16"/>
                <w:szCs w:val="16"/>
              </w:rPr>
              <w:t>τις</w:t>
            </w:r>
            <w:r w:rsidRPr="00930428">
              <w:rPr>
                <w:i/>
                <w:spacing w:val="-37"/>
                <w:sz w:val="16"/>
                <w:szCs w:val="16"/>
              </w:rPr>
              <w:t xml:space="preserve"> </w:t>
            </w:r>
            <w:r w:rsidRPr="00930428">
              <w:rPr>
                <w:i/>
                <w:sz w:val="16"/>
                <w:szCs w:val="16"/>
              </w:rPr>
              <w:t>εβδομαδιαίες</w:t>
            </w:r>
            <w:r w:rsidRPr="00930428">
              <w:rPr>
                <w:i/>
                <w:spacing w:val="-38"/>
                <w:sz w:val="16"/>
                <w:szCs w:val="16"/>
              </w:rPr>
              <w:t xml:space="preserve">  </w:t>
            </w:r>
            <w:r w:rsidRPr="00930428">
              <w:rPr>
                <w:i/>
                <w:sz w:val="16"/>
                <w:szCs w:val="16"/>
              </w:rPr>
              <w:t xml:space="preserve">ώρες </w:t>
            </w:r>
            <w:r w:rsidRPr="00930428">
              <w:rPr>
                <w:i/>
                <w:spacing w:val="-38"/>
                <w:sz w:val="16"/>
                <w:szCs w:val="16"/>
              </w:rPr>
              <w:t xml:space="preserve"> </w:t>
            </w:r>
            <w:r w:rsidRPr="00930428">
              <w:rPr>
                <w:i/>
                <w:sz w:val="16"/>
                <w:szCs w:val="16"/>
              </w:rPr>
              <w:t>διδασκαλίας</w:t>
            </w:r>
            <w:r w:rsidRPr="00930428">
              <w:rPr>
                <w:i/>
                <w:spacing w:val="-37"/>
                <w:sz w:val="16"/>
                <w:szCs w:val="16"/>
              </w:rPr>
              <w:t xml:space="preserve"> </w:t>
            </w:r>
            <w:r w:rsidRPr="00930428">
              <w:rPr>
                <w:i/>
                <w:sz w:val="16"/>
                <w:szCs w:val="16"/>
              </w:rPr>
              <w:t>και</w:t>
            </w:r>
            <w:r w:rsidRPr="00930428">
              <w:rPr>
                <w:i/>
                <w:spacing w:val="-37"/>
                <w:sz w:val="16"/>
                <w:szCs w:val="16"/>
              </w:rPr>
              <w:t xml:space="preserve"> </w:t>
            </w:r>
            <w:r w:rsidRPr="00930428">
              <w:rPr>
                <w:i/>
                <w:sz w:val="16"/>
                <w:szCs w:val="16"/>
              </w:rPr>
              <w:t>το</w:t>
            </w:r>
            <w:r w:rsidRPr="00930428">
              <w:rPr>
                <w:i/>
                <w:spacing w:val="-38"/>
                <w:sz w:val="16"/>
                <w:szCs w:val="16"/>
              </w:rPr>
              <w:t xml:space="preserve">  </w:t>
            </w:r>
            <w:r w:rsidRPr="00930428">
              <w:rPr>
                <w:i/>
                <w:sz w:val="16"/>
                <w:szCs w:val="16"/>
              </w:rPr>
              <w:t>σύνολο</w:t>
            </w:r>
            <w:r w:rsidRPr="00930428">
              <w:rPr>
                <w:i/>
                <w:spacing w:val="-38"/>
                <w:sz w:val="16"/>
                <w:szCs w:val="16"/>
              </w:rPr>
              <w:t xml:space="preserve"> </w:t>
            </w:r>
            <w:r w:rsidRPr="00930428">
              <w:rPr>
                <w:i/>
                <w:sz w:val="16"/>
                <w:szCs w:val="16"/>
              </w:rPr>
              <w:t xml:space="preserve">των διδακτικών μονάδων / </w:t>
            </w:r>
            <w:r w:rsidRPr="00930428">
              <w:rPr>
                <w:i/>
                <w:sz w:val="16"/>
                <w:szCs w:val="16"/>
                <w:lang w:val="en-US"/>
              </w:rPr>
              <w:t>ECTS</w:t>
            </w:r>
          </w:p>
        </w:tc>
        <w:tc>
          <w:tcPr>
            <w:tcW w:w="1765" w:type="dxa"/>
            <w:shd w:val="clear" w:color="auto" w:fill="DDD9C3"/>
          </w:tcPr>
          <w:p w:rsidR="0015700A" w:rsidRPr="00D429E6" w:rsidRDefault="0015700A" w:rsidP="0015700A">
            <w:pPr>
              <w:pStyle w:val="TableParagraph"/>
              <w:ind w:left="131" w:right="127"/>
              <w:jc w:val="center"/>
              <w:rPr>
                <w:b/>
                <w:w w:val="95"/>
                <w:sz w:val="20"/>
                <w:szCs w:val="20"/>
              </w:rPr>
            </w:pPr>
          </w:p>
          <w:p w:rsidR="00093E51" w:rsidRDefault="00BC4E63" w:rsidP="0015700A">
            <w:pPr>
              <w:pStyle w:val="TableParagraph"/>
              <w:ind w:left="131" w:right="127"/>
              <w:jc w:val="center"/>
              <w:rPr>
                <w:b/>
                <w:w w:val="95"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 xml:space="preserve">ΕΒΔΟΜΑΔΙΑΙΕΣ </w:t>
            </w:r>
            <w:r w:rsidRPr="00D429E6">
              <w:rPr>
                <w:b/>
                <w:sz w:val="20"/>
                <w:szCs w:val="20"/>
              </w:rPr>
              <w:t xml:space="preserve">ΩΡΕΣ </w:t>
            </w:r>
            <w:r w:rsidRPr="00D429E6">
              <w:rPr>
                <w:b/>
                <w:w w:val="95"/>
                <w:sz w:val="20"/>
                <w:szCs w:val="20"/>
              </w:rPr>
              <w:t>ΔΙΔΑΣΚΑΛΙΑΣ</w:t>
            </w:r>
          </w:p>
          <w:p w:rsidR="00FC6E73" w:rsidRPr="00D429E6" w:rsidRDefault="00FC6E73" w:rsidP="0015700A">
            <w:pPr>
              <w:pStyle w:val="TableParagraph"/>
              <w:ind w:left="131" w:right="1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DD9C3"/>
          </w:tcPr>
          <w:p w:rsidR="0015700A" w:rsidRPr="00D429E6" w:rsidRDefault="0015700A" w:rsidP="0015700A">
            <w:pPr>
              <w:pStyle w:val="TableParagraph"/>
              <w:ind w:left="180" w:hanging="46"/>
              <w:rPr>
                <w:b/>
                <w:w w:val="85"/>
                <w:sz w:val="20"/>
                <w:szCs w:val="20"/>
                <w:lang w:val="en-US"/>
              </w:rPr>
            </w:pPr>
          </w:p>
          <w:p w:rsidR="00FC6E73" w:rsidRDefault="0015700A" w:rsidP="0015700A">
            <w:pPr>
              <w:pStyle w:val="TableParagraph"/>
              <w:ind w:left="180" w:hanging="46"/>
              <w:jc w:val="center"/>
              <w:rPr>
                <w:b/>
                <w:w w:val="85"/>
                <w:sz w:val="20"/>
                <w:szCs w:val="20"/>
              </w:rPr>
            </w:pPr>
            <w:r w:rsidRPr="00D429E6">
              <w:rPr>
                <w:b/>
                <w:w w:val="85"/>
                <w:sz w:val="20"/>
                <w:szCs w:val="20"/>
              </w:rPr>
              <w:t>ΔΙΔΑΚΤΙΚΕΣ ΜΟΝΑΔΕΣ /</w:t>
            </w:r>
            <w:r w:rsidRPr="00D429E6">
              <w:rPr>
                <w:b/>
                <w:w w:val="85"/>
                <w:sz w:val="20"/>
                <w:szCs w:val="20"/>
                <w:lang w:val="en-US"/>
              </w:rPr>
              <w:t xml:space="preserve"> </w:t>
            </w:r>
          </w:p>
          <w:p w:rsidR="00093E51" w:rsidRPr="00D429E6" w:rsidRDefault="0015700A" w:rsidP="0015700A">
            <w:pPr>
              <w:pStyle w:val="TableParagraph"/>
              <w:ind w:left="180" w:hanging="46"/>
              <w:jc w:val="center"/>
              <w:rPr>
                <w:b/>
                <w:sz w:val="20"/>
                <w:szCs w:val="20"/>
                <w:lang w:val="en-US"/>
              </w:rPr>
            </w:pPr>
            <w:r w:rsidRPr="00D429E6">
              <w:rPr>
                <w:b/>
                <w:w w:val="85"/>
                <w:sz w:val="20"/>
                <w:szCs w:val="20"/>
                <w:lang w:val="en-US"/>
              </w:rPr>
              <w:t>ECTS</w:t>
            </w:r>
          </w:p>
        </w:tc>
      </w:tr>
      <w:tr w:rsidR="00093E51" w:rsidRPr="00D429E6" w:rsidTr="0015700A">
        <w:trPr>
          <w:trHeight w:val="244"/>
        </w:trPr>
        <w:tc>
          <w:tcPr>
            <w:tcW w:w="6174" w:type="dxa"/>
            <w:gridSpan w:val="3"/>
          </w:tcPr>
          <w:p w:rsidR="00093E51" w:rsidRPr="00D429E6" w:rsidRDefault="00BC4E63" w:rsidP="0015700A">
            <w:pPr>
              <w:pStyle w:val="TableParagraph"/>
              <w:ind w:left="3007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Διαλέξεις και Ασκήσεις Πράξης</w:t>
            </w:r>
          </w:p>
        </w:tc>
        <w:tc>
          <w:tcPr>
            <w:tcW w:w="1765" w:type="dxa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93E51" w:rsidRPr="00D429E6" w:rsidRDefault="00BC4E63" w:rsidP="0015700A">
            <w:pPr>
              <w:pStyle w:val="TableParagraph"/>
              <w:jc w:val="center"/>
              <w:rPr>
                <w:sz w:val="20"/>
                <w:szCs w:val="20"/>
              </w:rPr>
            </w:pPr>
            <w:r w:rsidRPr="00D429E6">
              <w:rPr>
                <w:w w:val="90"/>
                <w:sz w:val="20"/>
                <w:szCs w:val="20"/>
              </w:rPr>
              <w:t>5</w:t>
            </w:r>
          </w:p>
        </w:tc>
      </w:tr>
      <w:tr w:rsidR="00093E51" w:rsidRPr="00D429E6" w:rsidTr="0015700A">
        <w:trPr>
          <w:trHeight w:val="244"/>
        </w:trPr>
        <w:tc>
          <w:tcPr>
            <w:tcW w:w="6174" w:type="dxa"/>
            <w:gridSpan w:val="3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93E51" w:rsidRPr="00D429E6" w:rsidTr="0015700A">
        <w:trPr>
          <w:trHeight w:val="244"/>
        </w:trPr>
        <w:tc>
          <w:tcPr>
            <w:tcW w:w="6174" w:type="dxa"/>
            <w:gridSpan w:val="3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93E51" w:rsidRPr="00D429E6" w:rsidTr="0015700A">
        <w:trPr>
          <w:trHeight w:val="455"/>
        </w:trPr>
        <w:tc>
          <w:tcPr>
            <w:tcW w:w="6174" w:type="dxa"/>
            <w:gridSpan w:val="3"/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Προσθέστε σειρές αν χρειαστεί. Η οργάνωση διδασκαλίας και οι</w:t>
            </w:r>
          </w:p>
          <w:p w:rsidR="00093E51" w:rsidRPr="00D429E6" w:rsidRDefault="00BC4E63" w:rsidP="0015700A">
            <w:pPr>
              <w:pStyle w:val="TableParagraph"/>
              <w:ind w:left="107" w:right="26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διδακτικές</w:t>
            </w:r>
            <w:r w:rsidRPr="00D429E6">
              <w:rPr>
                <w:i/>
                <w:spacing w:val="-21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μέθοδοι</w:t>
            </w:r>
            <w:r w:rsidRPr="00D429E6">
              <w:rPr>
                <w:i/>
                <w:spacing w:val="-1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που</w:t>
            </w:r>
            <w:r w:rsidRPr="00D429E6">
              <w:rPr>
                <w:i/>
                <w:spacing w:val="-2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χρησιμοποιούνται</w:t>
            </w:r>
            <w:r w:rsidRPr="00D429E6">
              <w:rPr>
                <w:i/>
                <w:spacing w:val="-1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περιγράφονται</w:t>
            </w:r>
            <w:r w:rsidRPr="00D429E6">
              <w:rPr>
                <w:i/>
                <w:spacing w:val="-2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αναλυτικά</w:t>
            </w:r>
            <w:r w:rsidRPr="00D429E6">
              <w:rPr>
                <w:i/>
                <w:spacing w:val="-21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στο </w:t>
            </w:r>
            <w:r w:rsidRPr="00D429E6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1765" w:type="dxa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93E51" w:rsidRPr="00D429E6" w:rsidTr="0015700A">
        <w:trPr>
          <w:trHeight w:val="419"/>
        </w:trPr>
        <w:tc>
          <w:tcPr>
            <w:tcW w:w="3738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ind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ΤΥΠΟΣ</w:t>
            </w:r>
            <w:r w:rsidRPr="00D429E6">
              <w:rPr>
                <w:b/>
                <w:spacing w:val="-37"/>
                <w:w w:val="95"/>
                <w:sz w:val="20"/>
                <w:szCs w:val="20"/>
              </w:rPr>
              <w:t xml:space="preserve"> </w:t>
            </w:r>
            <w:r w:rsidR="0015700A" w:rsidRPr="00D429E6">
              <w:rPr>
                <w:b/>
                <w:spacing w:val="-37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ΜΑΘΗΜΑΤΟΣ</w:t>
            </w:r>
            <w:r w:rsidR="00D429E6" w:rsidRPr="00D429E6">
              <w:rPr>
                <w:b/>
                <w:w w:val="95"/>
                <w:sz w:val="20"/>
                <w:szCs w:val="20"/>
              </w:rPr>
              <w:t xml:space="preserve"> :</w:t>
            </w:r>
          </w:p>
          <w:p w:rsidR="00093E51" w:rsidRPr="00D429E6" w:rsidRDefault="00BC4E63" w:rsidP="00D429E6">
            <w:pPr>
              <w:pStyle w:val="TableParagraph"/>
              <w:ind w:right="51"/>
              <w:jc w:val="right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Γενικού</w:t>
            </w:r>
            <w:r w:rsidRPr="00D429E6">
              <w:rPr>
                <w:i/>
                <w:spacing w:val="-3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Υποβάθρου,</w:t>
            </w:r>
            <w:r w:rsidRPr="00D429E6">
              <w:rPr>
                <w:i/>
                <w:spacing w:val="-2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Ειδικού</w:t>
            </w:r>
            <w:r w:rsidRPr="00D429E6">
              <w:rPr>
                <w:i/>
                <w:spacing w:val="-2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Υπόβαθρου,</w:t>
            </w:r>
            <w:r w:rsidR="0015700A" w:rsidRPr="00D429E6">
              <w:rPr>
                <w:i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spacing w:val="-2"/>
                <w:w w:val="95"/>
                <w:sz w:val="16"/>
                <w:szCs w:val="16"/>
              </w:rPr>
              <w:t>Ειδικότητας</w:t>
            </w:r>
          </w:p>
        </w:tc>
        <w:tc>
          <w:tcPr>
            <w:tcW w:w="5902" w:type="dxa"/>
            <w:gridSpan w:val="5"/>
          </w:tcPr>
          <w:p w:rsidR="00093E51" w:rsidRPr="000B0E3B" w:rsidRDefault="00BC4E63" w:rsidP="0015700A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D429E6">
              <w:rPr>
                <w:sz w:val="20"/>
                <w:szCs w:val="20"/>
              </w:rPr>
              <w:t>Ειδικότητας</w:t>
            </w:r>
          </w:p>
        </w:tc>
      </w:tr>
      <w:tr w:rsidR="00093E51" w:rsidRPr="00D429E6" w:rsidTr="0015700A">
        <w:trPr>
          <w:trHeight w:val="269"/>
        </w:trPr>
        <w:tc>
          <w:tcPr>
            <w:tcW w:w="3738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ind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ΠΡΟΑΠΑΙΤΟΥΜΕΝΑ ΜΑΘΗΜΑΤΑ</w:t>
            </w:r>
            <w:r w:rsidR="00D429E6" w:rsidRPr="00D429E6">
              <w:rPr>
                <w:b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:</w:t>
            </w:r>
          </w:p>
        </w:tc>
        <w:tc>
          <w:tcPr>
            <w:tcW w:w="5902" w:type="dxa"/>
            <w:gridSpan w:val="5"/>
          </w:tcPr>
          <w:p w:rsidR="00093E51" w:rsidRPr="00D429E6" w:rsidRDefault="00093E51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93E51" w:rsidRPr="00D429E6" w:rsidTr="0015700A">
        <w:trPr>
          <w:trHeight w:val="486"/>
        </w:trPr>
        <w:tc>
          <w:tcPr>
            <w:tcW w:w="3738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tabs>
                <w:tab w:val="left" w:pos="3687"/>
              </w:tabs>
              <w:ind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ΓΛΩΣΣΑ ΔΙΔΑΣΚΑΛΙΑΣ</w:t>
            </w:r>
            <w:r w:rsidRPr="00D429E6">
              <w:rPr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D429E6">
              <w:rPr>
                <w:b/>
                <w:w w:val="90"/>
                <w:sz w:val="20"/>
                <w:szCs w:val="20"/>
              </w:rPr>
              <w:t>και</w:t>
            </w:r>
            <w:r w:rsidR="00D429E6" w:rsidRPr="00D429E6">
              <w:rPr>
                <w:b/>
                <w:w w:val="90"/>
                <w:sz w:val="20"/>
                <w:szCs w:val="20"/>
              </w:rPr>
              <w:t xml:space="preserve"> </w:t>
            </w:r>
            <w:r w:rsidRPr="00D429E6">
              <w:rPr>
                <w:b/>
                <w:w w:val="90"/>
                <w:sz w:val="20"/>
                <w:szCs w:val="20"/>
              </w:rPr>
              <w:t>ΕΞΕΤΑΣΕΩΝ</w:t>
            </w:r>
            <w:r w:rsidR="00D429E6" w:rsidRPr="00D429E6">
              <w:rPr>
                <w:b/>
                <w:w w:val="90"/>
                <w:sz w:val="20"/>
                <w:szCs w:val="20"/>
              </w:rPr>
              <w:t xml:space="preserve"> </w:t>
            </w:r>
            <w:r w:rsidRPr="00D429E6">
              <w:rPr>
                <w:b/>
                <w:w w:val="90"/>
                <w:sz w:val="20"/>
                <w:szCs w:val="20"/>
              </w:rPr>
              <w:t>:</w:t>
            </w:r>
            <w:r w:rsidR="00D429E6" w:rsidRPr="00D429E6">
              <w:rPr>
                <w:b/>
                <w:w w:val="90"/>
                <w:sz w:val="20"/>
                <w:szCs w:val="20"/>
              </w:rPr>
              <w:t xml:space="preserve">    </w:t>
            </w:r>
          </w:p>
        </w:tc>
        <w:tc>
          <w:tcPr>
            <w:tcW w:w="5902" w:type="dxa"/>
            <w:gridSpan w:val="5"/>
          </w:tcPr>
          <w:p w:rsidR="00093E51" w:rsidRPr="000B0E3B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0B0E3B">
              <w:rPr>
                <w:sz w:val="20"/>
                <w:szCs w:val="20"/>
              </w:rPr>
              <w:t>Ελληνική</w:t>
            </w:r>
          </w:p>
        </w:tc>
      </w:tr>
      <w:tr w:rsidR="00093E51" w:rsidRPr="00D429E6" w:rsidTr="0015700A">
        <w:trPr>
          <w:trHeight w:val="489"/>
        </w:trPr>
        <w:tc>
          <w:tcPr>
            <w:tcW w:w="3738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ind w:left="484"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ΤΟ</w:t>
            </w:r>
            <w:r w:rsidRPr="00D429E6">
              <w:rPr>
                <w:b/>
                <w:spacing w:val="-28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ΜΑΘΗΜΑ</w:t>
            </w:r>
            <w:r w:rsidRPr="00D429E6">
              <w:rPr>
                <w:b/>
                <w:spacing w:val="-27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ΠΡΟΣΦΕΡΕΤΑΙ</w:t>
            </w:r>
            <w:r w:rsidRPr="00D429E6">
              <w:rPr>
                <w:b/>
                <w:spacing w:val="-2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ΣΕ</w:t>
            </w:r>
          </w:p>
          <w:p w:rsidR="00093E51" w:rsidRPr="00D429E6" w:rsidRDefault="00BC4E63" w:rsidP="00D429E6">
            <w:pPr>
              <w:pStyle w:val="TableParagraph"/>
              <w:ind w:left="1362"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ΦΟΙΤΗΤΕΣ</w:t>
            </w:r>
            <w:r w:rsidRPr="00D429E6">
              <w:rPr>
                <w:b/>
                <w:spacing w:val="34"/>
                <w:w w:val="90"/>
                <w:sz w:val="20"/>
                <w:szCs w:val="20"/>
              </w:rPr>
              <w:t xml:space="preserve"> </w:t>
            </w:r>
            <w:r w:rsidRPr="00D429E6">
              <w:rPr>
                <w:b/>
                <w:w w:val="90"/>
                <w:sz w:val="20"/>
                <w:szCs w:val="20"/>
              </w:rPr>
              <w:t>ERASMUS</w:t>
            </w:r>
            <w:r w:rsidR="00D429E6" w:rsidRPr="00D429E6">
              <w:rPr>
                <w:b/>
                <w:w w:val="90"/>
                <w:sz w:val="20"/>
                <w:szCs w:val="20"/>
              </w:rPr>
              <w:t xml:space="preserve"> :</w:t>
            </w:r>
          </w:p>
        </w:tc>
        <w:tc>
          <w:tcPr>
            <w:tcW w:w="5902" w:type="dxa"/>
            <w:gridSpan w:val="5"/>
          </w:tcPr>
          <w:p w:rsidR="00093E51" w:rsidRPr="00D429E6" w:rsidRDefault="00BC4E63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ΝΑΙ (στην Αγγλική)</w:t>
            </w:r>
          </w:p>
        </w:tc>
      </w:tr>
      <w:tr w:rsidR="00093E51" w:rsidRPr="00D429E6" w:rsidTr="0015700A">
        <w:trPr>
          <w:trHeight w:val="489"/>
        </w:trPr>
        <w:tc>
          <w:tcPr>
            <w:tcW w:w="3738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ind w:left="1221"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ΗΛΕΚΤΡΟΝΙΚΗ</w:t>
            </w:r>
            <w:r w:rsidRPr="00D429E6">
              <w:rPr>
                <w:b/>
                <w:spacing w:val="9"/>
                <w:w w:val="90"/>
                <w:sz w:val="20"/>
                <w:szCs w:val="20"/>
              </w:rPr>
              <w:t xml:space="preserve"> </w:t>
            </w:r>
            <w:r w:rsidRPr="00D429E6">
              <w:rPr>
                <w:b/>
                <w:w w:val="90"/>
                <w:sz w:val="20"/>
                <w:szCs w:val="20"/>
              </w:rPr>
              <w:t>ΣΕΛΙΔΑ</w:t>
            </w:r>
          </w:p>
          <w:p w:rsidR="00093E51" w:rsidRPr="00D429E6" w:rsidRDefault="00BC4E63" w:rsidP="00D429E6">
            <w:pPr>
              <w:pStyle w:val="TableParagraph"/>
              <w:ind w:left="1397" w:right="51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ΜΑΘΗΜΑΤΟΣ</w:t>
            </w:r>
            <w:r w:rsidRPr="00D429E6">
              <w:rPr>
                <w:b/>
                <w:spacing w:val="-2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(URL)</w:t>
            </w:r>
            <w:r w:rsidR="00D429E6" w:rsidRPr="00D429E6">
              <w:rPr>
                <w:b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5902" w:type="dxa"/>
            <w:gridSpan w:val="5"/>
          </w:tcPr>
          <w:p w:rsidR="00093E51" w:rsidRPr="00D429E6" w:rsidRDefault="00FA1D5C" w:rsidP="0015700A">
            <w:pPr>
              <w:pStyle w:val="TableParagraph"/>
              <w:ind w:left="107"/>
              <w:rPr>
                <w:sz w:val="20"/>
                <w:szCs w:val="20"/>
              </w:rPr>
            </w:pPr>
            <w:hyperlink r:id="rId7">
              <w:r w:rsidR="00BC4E63" w:rsidRPr="00D429E6">
                <w:rPr>
                  <w:sz w:val="20"/>
                  <w:szCs w:val="20"/>
                </w:rPr>
                <w:t>http://openclass.teilar.gr/courses/DDE114/</w:t>
              </w:r>
            </w:hyperlink>
          </w:p>
        </w:tc>
      </w:tr>
    </w:tbl>
    <w:p w:rsidR="0015700A" w:rsidRPr="00D429E6" w:rsidRDefault="0015700A" w:rsidP="0015700A">
      <w:pPr>
        <w:pStyle w:val="a4"/>
        <w:tabs>
          <w:tab w:val="left" w:pos="578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</w:p>
    <w:p w:rsidR="00093E51" w:rsidRPr="00D429E6" w:rsidRDefault="00BC4E63" w:rsidP="00D429E6">
      <w:pPr>
        <w:pStyle w:val="a4"/>
        <w:numPr>
          <w:ilvl w:val="0"/>
          <w:numId w:val="6"/>
        </w:numPr>
        <w:tabs>
          <w:tab w:val="left" w:pos="0"/>
        </w:tabs>
        <w:spacing w:before="0"/>
        <w:ind w:hanging="1004"/>
        <w:rPr>
          <w:rFonts w:ascii="Arial" w:hAnsi="Arial" w:cs="Arial"/>
          <w:b/>
          <w:sz w:val="20"/>
          <w:szCs w:val="20"/>
        </w:rPr>
      </w:pPr>
      <w:r w:rsidRPr="00D429E6">
        <w:rPr>
          <w:rFonts w:ascii="Arial" w:hAnsi="Arial" w:cs="Arial"/>
          <w:b/>
          <w:sz w:val="20"/>
          <w:szCs w:val="20"/>
        </w:rPr>
        <w:t>ΜΑΘΗΣΙΑΚΑ</w:t>
      </w:r>
      <w:r w:rsidRPr="00D429E6">
        <w:rPr>
          <w:rFonts w:ascii="Arial" w:hAnsi="Arial" w:cs="Arial"/>
          <w:b/>
          <w:spacing w:val="-18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ΑΠΟΤΕΛΕΣΜΑΤΑ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093E51" w:rsidRPr="00D429E6" w:rsidTr="0015700A">
        <w:trPr>
          <w:trHeight w:val="256"/>
        </w:trPr>
        <w:tc>
          <w:tcPr>
            <w:tcW w:w="9640" w:type="dxa"/>
            <w:tcBorders>
              <w:bottom w:val="nil"/>
            </w:tcBorders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107"/>
              <w:rPr>
                <w:b/>
                <w:sz w:val="16"/>
                <w:szCs w:val="16"/>
              </w:rPr>
            </w:pPr>
            <w:r w:rsidRPr="00D429E6">
              <w:rPr>
                <w:b/>
                <w:sz w:val="16"/>
                <w:szCs w:val="16"/>
              </w:rPr>
              <w:t>Μαθησιακά Αποτελέσματα</w:t>
            </w:r>
          </w:p>
        </w:tc>
      </w:tr>
      <w:tr w:rsidR="00093E51" w:rsidRPr="00D429E6" w:rsidTr="0015700A">
        <w:trPr>
          <w:trHeight w:val="1435"/>
        </w:trPr>
        <w:tc>
          <w:tcPr>
            <w:tcW w:w="9640" w:type="dxa"/>
            <w:tcBorders>
              <w:top w:val="nil"/>
            </w:tcBorders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Περιγράφονται τα μαθησιακά αποτελέσματα του μαθήματος οι συγκεκριμένες γνώσεις, δεξιότητες και ικανότητες</w:t>
            </w:r>
          </w:p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καταλλήλου επιπέδου που θα αποκτήσουν οι φοιτητές μετά την επιτυχή ολοκλήρωση του μαθήματος.</w:t>
            </w:r>
          </w:p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Συμβουλευτείτε το Παράρτημα Α</w:t>
            </w:r>
          </w:p>
          <w:p w:rsidR="0015700A" w:rsidRPr="00D429E6" w:rsidRDefault="00BC4E63" w:rsidP="0015700A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738" w:hanging="218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Περιγραφή</w:t>
            </w:r>
            <w:r w:rsidRPr="00D429E6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του</w:t>
            </w:r>
            <w:r w:rsidRPr="00D429E6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Επιπέδου</w:t>
            </w:r>
            <w:r w:rsidRPr="00D429E6">
              <w:rPr>
                <w:i/>
                <w:spacing w:val="-1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των</w:t>
            </w:r>
            <w:r w:rsidRPr="00D429E6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Μαθησιακών</w:t>
            </w:r>
            <w:r w:rsidRPr="00D429E6">
              <w:rPr>
                <w:i/>
                <w:spacing w:val="-1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Αποτελεσμάτων</w:t>
            </w:r>
            <w:r w:rsidRPr="00D429E6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για</w:t>
            </w:r>
            <w:r w:rsidRPr="00D429E6">
              <w:rPr>
                <w:i/>
                <w:spacing w:val="-1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κάθε</w:t>
            </w:r>
            <w:r w:rsidRPr="00D429E6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ένα</w:t>
            </w:r>
            <w:r w:rsidRPr="00D429E6">
              <w:rPr>
                <w:i/>
                <w:spacing w:val="-17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κύκλο</w:t>
            </w:r>
            <w:r w:rsidRPr="00D429E6">
              <w:rPr>
                <w:i/>
                <w:spacing w:val="-1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σπουδών</w:t>
            </w:r>
            <w:r w:rsidRPr="00D429E6">
              <w:rPr>
                <w:i/>
                <w:spacing w:val="-15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σύμφωνα</w:t>
            </w:r>
            <w:r w:rsidRPr="00D429E6">
              <w:rPr>
                <w:i/>
                <w:spacing w:val="-1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με</w:t>
            </w:r>
            <w:r w:rsidRPr="00D429E6">
              <w:rPr>
                <w:i/>
                <w:spacing w:val="-1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Πλαίσιο </w:t>
            </w:r>
            <w:r w:rsidRPr="00D429E6">
              <w:rPr>
                <w:i/>
                <w:sz w:val="16"/>
                <w:szCs w:val="16"/>
              </w:rPr>
              <w:t>Προσόντων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του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Ευρωπαϊκού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Χώρου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Ανώτατης</w:t>
            </w:r>
            <w:r w:rsidRPr="00D429E6">
              <w:rPr>
                <w:i/>
                <w:spacing w:val="-17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Εκπαίδευσης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738" w:hanging="218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Περιγραφικοί</w:t>
            </w:r>
            <w:r w:rsidRPr="00D429E6">
              <w:rPr>
                <w:i/>
                <w:spacing w:val="-20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Δείκτες</w:t>
            </w:r>
            <w:r w:rsidRPr="00D429E6">
              <w:rPr>
                <w:i/>
                <w:spacing w:val="-17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Επιπέδων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6,</w:t>
            </w:r>
            <w:r w:rsidRPr="00D429E6">
              <w:rPr>
                <w:i/>
                <w:spacing w:val="-1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7</w:t>
            </w:r>
            <w:r w:rsidRPr="00D429E6">
              <w:rPr>
                <w:i/>
                <w:spacing w:val="-21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&amp;</w:t>
            </w:r>
            <w:r w:rsidRPr="00D429E6">
              <w:rPr>
                <w:i/>
                <w:spacing w:val="-1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8</w:t>
            </w:r>
            <w:r w:rsidRPr="00D429E6">
              <w:rPr>
                <w:i/>
                <w:spacing w:val="-1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του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Ευρωπαϊκού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Πλαισίου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Προσόντων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Διά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Βίου</w:t>
            </w:r>
            <w:r w:rsidRPr="00D429E6">
              <w:rPr>
                <w:i/>
                <w:spacing w:val="-1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Μάθησης</w:t>
            </w:r>
            <w:r w:rsidR="0015700A" w:rsidRPr="00D429E6">
              <w:rPr>
                <w:i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και Παράρτημα Β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hanging="218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Περιληπτικός</w:t>
            </w:r>
            <w:r w:rsidRPr="00D429E6">
              <w:rPr>
                <w:i/>
                <w:spacing w:val="-14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Οδηγός</w:t>
            </w:r>
            <w:r w:rsidRPr="00D429E6">
              <w:rPr>
                <w:i/>
                <w:spacing w:val="-17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συγγραφής</w:t>
            </w:r>
            <w:r w:rsidRPr="00D429E6">
              <w:rPr>
                <w:i/>
                <w:spacing w:val="-13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Μαθησιακών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Αποτελεσμάτων</w:t>
            </w:r>
          </w:p>
        </w:tc>
      </w:tr>
      <w:tr w:rsidR="00093E51" w:rsidRPr="00D429E6" w:rsidTr="00D429E6">
        <w:trPr>
          <w:trHeight w:val="3388"/>
        </w:trPr>
        <w:tc>
          <w:tcPr>
            <w:tcW w:w="9640" w:type="dxa"/>
          </w:tcPr>
          <w:p w:rsidR="00093E51" w:rsidRPr="00D429E6" w:rsidRDefault="00BC4E63" w:rsidP="00EE4EB7">
            <w:pPr>
              <w:pStyle w:val="TableParagraph"/>
              <w:spacing w:after="120"/>
              <w:ind w:left="108" w:right="105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Το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μάθημα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αποτελεί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βασικό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εισαγωγικό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μάθημα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στις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έννοιες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έργου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των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διαδικασιών διοίκησης και διαχείρισης</w:t>
            </w:r>
            <w:r w:rsidRPr="00D429E6">
              <w:rPr>
                <w:spacing w:val="-3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έργων.</w:t>
            </w:r>
          </w:p>
          <w:p w:rsidR="00093E51" w:rsidRPr="00D429E6" w:rsidRDefault="00BC4E63" w:rsidP="00EE4EB7">
            <w:pPr>
              <w:pStyle w:val="TableParagraph"/>
              <w:spacing w:after="120"/>
              <w:ind w:left="108" w:right="101"/>
              <w:jc w:val="both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Ή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ύλη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του</w:t>
            </w:r>
            <w:r w:rsidRPr="00D429E6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μαθήματος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στοχεύει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στην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εισαγωγή</w:t>
            </w:r>
            <w:r w:rsidRPr="00D429E6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των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σπουδαστών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στις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βασικές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έννοιες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της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διοίκησης </w:t>
            </w:r>
            <w:r w:rsidRPr="00D429E6">
              <w:rPr>
                <w:sz w:val="20"/>
                <w:szCs w:val="20"/>
              </w:rPr>
              <w:t>έργων, τη σύνδεση της έννοιας του έργου με τους εκάστοτε επιχειρησιακούς στόχους και το αντίστοιχο</w:t>
            </w:r>
            <w:r w:rsidRPr="00D429E6">
              <w:rPr>
                <w:spacing w:val="-2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επιχειρησιακό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w w:val="110"/>
                <w:sz w:val="20"/>
                <w:szCs w:val="20"/>
              </w:rPr>
              <w:t>/</w:t>
            </w:r>
            <w:r w:rsidRPr="00D429E6">
              <w:rPr>
                <w:spacing w:val="-25"/>
                <w:w w:val="1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οικονομικό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περιβάλλον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την</w:t>
            </w:r>
            <w:r w:rsidRPr="00D429E6">
              <w:rPr>
                <w:spacing w:val="-2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κατανόηση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της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συνολικής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εικόνας</w:t>
            </w:r>
            <w:r w:rsidRPr="00D429E6">
              <w:rPr>
                <w:spacing w:val="-2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 έργου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1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των</w:t>
            </w:r>
            <w:r w:rsidRPr="00D429E6">
              <w:rPr>
                <w:spacing w:val="-1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απαιτήσεων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για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την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αποτελεσματική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διαχείριση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του.</w:t>
            </w:r>
          </w:p>
          <w:p w:rsidR="00093E51" w:rsidRPr="00D429E6" w:rsidRDefault="00BC4E63" w:rsidP="00EE4EB7">
            <w:pPr>
              <w:pStyle w:val="TableParagraph"/>
              <w:spacing w:after="120"/>
              <w:ind w:left="108" w:right="102"/>
              <w:jc w:val="both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Επίσης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αναφέρεται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σε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εισαγωγικές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έννοιες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σε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μεθοδολογίες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διαχείρισης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έργων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και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τη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θέση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τους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στη </w:t>
            </w:r>
            <w:r w:rsidRPr="00D429E6">
              <w:rPr>
                <w:sz w:val="20"/>
                <w:szCs w:val="20"/>
              </w:rPr>
              <w:t>διάρκεια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κύκλου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ζωής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ενός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έργου,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έτσι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ώστε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ο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φοιτητής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να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έχει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μία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συνολική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αντίληψη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των διαδικασιών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1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μεθοδολογιών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στη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διαχείριση</w:t>
            </w:r>
            <w:r w:rsidRPr="00D429E6">
              <w:rPr>
                <w:spacing w:val="-1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έργου.</w:t>
            </w:r>
            <w:r w:rsidRPr="00D429E6">
              <w:rPr>
                <w:spacing w:val="-1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</w:t>
            </w:r>
            <w:r w:rsidRPr="00D429E6">
              <w:rPr>
                <w:spacing w:val="-1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αυτή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την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έννοια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μάθημα</w:t>
            </w:r>
            <w:r w:rsidRPr="00D429E6">
              <w:rPr>
                <w:spacing w:val="-1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αποτελεί</w:t>
            </w:r>
            <w:r w:rsidRPr="00D429E6">
              <w:rPr>
                <w:spacing w:val="-1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 xml:space="preserve">τη </w:t>
            </w:r>
            <w:r w:rsidRPr="00D429E6">
              <w:rPr>
                <w:w w:val="95"/>
                <w:sz w:val="20"/>
                <w:szCs w:val="20"/>
              </w:rPr>
              <w:t>βάση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πάνω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στην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οποία</w:t>
            </w:r>
            <w:r w:rsidRPr="00D429E6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συγκεκριμένες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μεθοδολογίες</w:t>
            </w:r>
            <w:r w:rsidRPr="00D429E6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και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τεχνικές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διαχείρισης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έργων</w:t>
            </w:r>
            <w:r w:rsidRPr="00D429E6">
              <w:rPr>
                <w:spacing w:val="-14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αναπτύσσονται </w:t>
            </w:r>
            <w:r w:rsidRPr="00D429E6">
              <w:rPr>
                <w:sz w:val="20"/>
                <w:szCs w:val="20"/>
              </w:rPr>
              <w:t>σε</w:t>
            </w:r>
            <w:r w:rsidRPr="00D429E6">
              <w:rPr>
                <w:spacing w:val="-1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επί</w:t>
            </w:r>
            <w:r w:rsidRPr="00D429E6">
              <w:rPr>
                <w:spacing w:val="-1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μέρους</w:t>
            </w:r>
            <w:r w:rsidRPr="00D429E6">
              <w:rPr>
                <w:spacing w:val="-12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ειδικά</w:t>
            </w:r>
            <w:r w:rsidRPr="00D429E6">
              <w:rPr>
                <w:spacing w:val="-12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μαθήματα</w:t>
            </w:r>
            <w:r w:rsidRPr="00D429E6">
              <w:rPr>
                <w:spacing w:val="-1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της</w:t>
            </w:r>
            <w:r w:rsidRPr="00D429E6">
              <w:rPr>
                <w:spacing w:val="-1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κατεύθυνσης.</w:t>
            </w:r>
          </w:p>
          <w:p w:rsidR="00093E51" w:rsidRPr="00D429E6" w:rsidRDefault="00BC4E63" w:rsidP="00EE4EB7">
            <w:pPr>
              <w:pStyle w:val="TableParagraph"/>
              <w:spacing w:after="120"/>
              <w:ind w:left="108" w:right="106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Τέλος, στόχο του μαθήματος αποτελεί η κατανόηση από τους σπουδαστές της σημασίας της διαχείρισης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των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έργων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στη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σύγχρονη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οικονομία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της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μετεξέλιξης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της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διοίκησης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διαχείρισης έργων</w:t>
            </w:r>
            <w:r w:rsidRPr="00D429E6">
              <w:rPr>
                <w:spacing w:val="-1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σε</w:t>
            </w:r>
            <w:r w:rsidRPr="00D429E6">
              <w:rPr>
                <w:spacing w:val="-1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ένα</w:t>
            </w:r>
            <w:r w:rsidRPr="00D429E6">
              <w:rPr>
                <w:spacing w:val="-1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διακριτό</w:t>
            </w:r>
            <w:r w:rsidRPr="00D429E6">
              <w:rPr>
                <w:spacing w:val="-1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επιστημονικό</w:t>
            </w:r>
            <w:r w:rsidRPr="00D429E6">
              <w:rPr>
                <w:spacing w:val="-12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πεδίο</w:t>
            </w:r>
            <w:r w:rsidRPr="00D429E6">
              <w:rPr>
                <w:spacing w:val="-14"/>
                <w:sz w:val="20"/>
                <w:szCs w:val="20"/>
              </w:rPr>
              <w:t xml:space="preserve"> </w:t>
            </w:r>
            <w:r w:rsidRPr="00D429E6">
              <w:rPr>
                <w:w w:val="110"/>
                <w:sz w:val="20"/>
                <w:szCs w:val="20"/>
              </w:rPr>
              <w:t>/</w:t>
            </w:r>
            <w:r w:rsidRPr="00D429E6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επάγγελμα</w:t>
            </w:r>
            <w:r w:rsidR="00D429E6" w:rsidRPr="00D429E6">
              <w:rPr>
                <w:sz w:val="20"/>
                <w:szCs w:val="20"/>
              </w:rPr>
              <w:t>.</w:t>
            </w:r>
          </w:p>
          <w:p w:rsidR="00093E51" w:rsidRPr="00D429E6" w:rsidRDefault="00093E51" w:rsidP="00D429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093E51" w:rsidRPr="00D429E6" w:rsidRDefault="00093E51" w:rsidP="0015700A">
      <w:pPr>
        <w:jc w:val="both"/>
        <w:rPr>
          <w:sz w:val="20"/>
          <w:szCs w:val="20"/>
        </w:rPr>
        <w:sectPr w:rsidR="00093E51" w:rsidRPr="00D429E6">
          <w:footerReference w:type="default" r:id="rId8"/>
          <w:type w:val="continuous"/>
          <w:pgSz w:w="11910" w:h="16840"/>
          <w:pgMar w:top="1500" w:right="1620" w:bottom="280" w:left="1580" w:header="720" w:footer="720" w:gutter="0"/>
          <w:cols w:space="720"/>
        </w:sectPr>
      </w:pP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3"/>
        <w:gridCol w:w="5397"/>
      </w:tblGrid>
      <w:tr w:rsidR="00093E51" w:rsidRPr="00D429E6" w:rsidTr="0015700A">
        <w:trPr>
          <w:trHeight w:val="3540"/>
        </w:trPr>
        <w:tc>
          <w:tcPr>
            <w:tcW w:w="9640" w:type="dxa"/>
            <w:gridSpan w:val="2"/>
          </w:tcPr>
          <w:p w:rsidR="00D429E6" w:rsidRPr="00D429E6" w:rsidRDefault="00D429E6" w:rsidP="00D429E6">
            <w:pPr>
              <w:pStyle w:val="TableParagraph"/>
              <w:tabs>
                <w:tab w:val="left" w:pos="391"/>
              </w:tabs>
              <w:ind w:right="10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lastRenderedPageBreak/>
              <w:t xml:space="preserve">  Με την επιτυχή ολοκλήρωση του μαθήματος ο φοιτητής </w:t>
            </w:r>
            <w:r w:rsidRPr="00D429E6">
              <w:rPr>
                <w:w w:val="110"/>
                <w:sz w:val="20"/>
                <w:szCs w:val="20"/>
              </w:rPr>
              <w:t xml:space="preserve">/ </w:t>
            </w:r>
            <w:r w:rsidRPr="00D429E6">
              <w:rPr>
                <w:sz w:val="20"/>
                <w:szCs w:val="20"/>
              </w:rPr>
              <w:t>τρια θα είναι σε θέση να:</w:t>
            </w:r>
          </w:p>
          <w:p w:rsidR="00D429E6" w:rsidRPr="00D429E6" w:rsidRDefault="00D429E6" w:rsidP="00D429E6">
            <w:pPr>
              <w:pStyle w:val="TableParagraph"/>
              <w:tabs>
                <w:tab w:val="left" w:pos="391"/>
              </w:tabs>
              <w:ind w:right="103"/>
              <w:jc w:val="both"/>
              <w:rPr>
                <w:sz w:val="20"/>
                <w:szCs w:val="20"/>
              </w:rPr>
            </w:pP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103" w:hanging="28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Έχει κατανόηση τα βασικά και κρίσιμα χαρακτηριστικά των έργων, την σύνδεση τους με γενικότερους</w:t>
            </w:r>
            <w:r w:rsidRPr="00D429E6">
              <w:rPr>
                <w:spacing w:val="-11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οικονομικούς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επιχειρησιακούς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στόχους</w:t>
            </w:r>
            <w:r w:rsidRPr="00D429E6">
              <w:rPr>
                <w:spacing w:val="-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τις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αρχές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κύκλου</w:t>
            </w:r>
            <w:r w:rsidRPr="00D429E6">
              <w:rPr>
                <w:spacing w:val="-1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ζωής</w:t>
            </w:r>
            <w:r w:rsidRPr="00D429E6">
              <w:rPr>
                <w:spacing w:val="-11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των έργων.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102" w:hanging="28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 xml:space="preserve">Έχει γνώση των εργαλείων και των τεχνικών της διαχείρισης του έργου και πως αυτά </w:t>
            </w:r>
            <w:r w:rsidRPr="00D429E6">
              <w:rPr>
                <w:w w:val="95"/>
                <w:sz w:val="20"/>
                <w:szCs w:val="20"/>
              </w:rPr>
              <w:t>χρησιμοποιούνται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για</w:t>
            </w:r>
            <w:r w:rsidRPr="00D429E6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να</w:t>
            </w:r>
            <w:r w:rsidRPr="00D429E6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εξασφαλίσουν</w:t>
            </w:r>
            <w:r w:rsidRPr="00D429E6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την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επιτυχή</w:t>
            </w:r>
            <w:r w:rsidRPr="00D429E6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ολοκλήρωση</w:t>
            </w:r>
            <w:r w:rsidRPr="00D429E6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των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έργων</w:t>
            </w:r>
            <w:r w:rsidRPr="00D429E6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σε</w:t>
            </w:r>
            <w:r w:rsidRPr="00D429E6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χρόνο</w:t>
            </w:r>
            <w:r w:rsidRPr="00D429E6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και</w:t>
            </w:r>
            <w:r w:rsidRPr="00D429E6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εντός </w:t>
            </w:r>
            <w:r w:rsidRPr="00D429E6">
              <w:rPr>
                <w:sz w:val="20"/>
                <w:szCs w:val="20"/>
              </w:rPr>
              <w:t>του</w:t>
            </w:r>
            <w:r w:rsidRPr="00D429E6">
              <w:rPr>
                <w:spacing w:val="-11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προϋπολογισμού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102" w:hanging="28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Είναι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σε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θέση</w:t>
            </w:r>
            <w:r w:rsidRPr="00D429E6">
              <w:rPr>
                <w:spacing w:val="-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διακρίνει</w:t>
            </w:r>
            <w:r w:rsidRPr="00D429E6">
              <w:rPr>
                <w:spacing w:val="-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τους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βασικούς</w:t>
            </w:r>
            <w:r w:rsidRPr="00D429E6">
              <w:rPr>
                <w:spacing w:val="-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ρόλους</w:t>
            </w:r>
            <w:r w:rsidRPr="00D429E6">
              <w:rPr>
                <w:spacing w:val="-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σε</w:t>
            </w:r>
            <w:r w:rsidRPr="00D429E6">
              <w:rPr>
                <w:spacing w:val="-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ένα</w:t>
            </w:r>
            <w:r w:rsidRPr="00D429E6">
              <w:rPr>
                <w:spacing w:val="-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πραγματικό</w:t>
            </w:r>
            <w:r w:rsidRPr="00D429E6">
              <w:rPr>
                <w:spacing w:val="-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ή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μία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μελέτη</w:t>
            </w:r>
            <w:r w:rsidRPr="00D429E6">
              <w:rPr>
                <w:spacing w:val="-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περίπτωσης έργου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να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εκτιμήσει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ρόλο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των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ενδιαφερομένων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μερών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στην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υλοποίηση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</w:t>
            </w:r>
            <w:r w:rsidRPr="00D429E6">
              <w:rPr>
                <w:spacing w:val="-2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έργου.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105" w:hanging="28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Χρησιμοποιεί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τις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μεθοδολογίες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διαχείρισης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έργων</w:t>
            </w:r>
            <w:r w:rsidRPr="00D429E6">
              <w:rPr>
                <w:spacing w:val="3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για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να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προσδιορίσει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βασικά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στοιχεία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όπως κρίσιμη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διαδρομή,</w:t>
            </w:r>
            <w:r w:rsidRPr="00D429E6">
              <w:rPr>
                <w:spacing w:val="-1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εξαρτήσεις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ένα</w:t>
            </w:r>
            <w:r w:rsidRPr="00D429E6">
              <w:rPr>
                <w:spacing w:val="-1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ρεαλιστικό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χρονοδιάγραμμα.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104" w:hanging="28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Αναλύει και υπολογίζει τα βασικά στοιχεία κόστους του έργου και τη σύνδεση τους με το χρονοδιάγραμμα του</w:t>
            </w:r>
            <w:r w:rsidRPr="00D429E6">
              <w:rPr>
                <w:spacing w:val="-2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έργου.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5" w:hanging="283"/>
              <w:jc w:val="both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Συνεργαστεί</w:t>
            </w:r>
            <w:r w:rsidRPr="00D429E6">
              <w:rPr>
                <w:spacing w:val="-2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με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τους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συμφοιτητές</w:t>
            </w:r>
            <w:r w:rsidRPr="00D429E6">
              <w:rPr>
                <w:spacing w:val="-2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του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για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να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δημιουργήσουν</w:t>
            </w:r>
            <w:r w:rsidRPr="00D429E6">
              <w:rPr>
                <w:spacing w:val="-2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να</w:t>
            </w:r>
            <w:r w:rsidRPr="00D429E6">
              <w:rPr>
                <w:spacing w:val="-2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παρουσιάσουν</w:t>
            </w:r>
            <w:r w:rsidRPr="00D429E6">
              <w:rPr>
                <w:spacing w:val="-2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ένα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 xml:space="preserve">σχέδιο σε μια μελέτη περίπτωσης έργου που περιλαμβάνει την οργάνωση του έργου, κατανομή </w:t>
            </w:r>
            <w:r w:rsidRPr="00D429E6">
              <w:rPr>
                <w:w w:val="95"/>
                <w:sz w:val="20"/>
                <w:szCs w:val="20"/>
              </w:rPr>
              <w:t>βασικών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καθηκόντων,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και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τα</w:t>
            </w:r>
            <w:r w:rsidRPr="00D429E6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βασικά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σχέδια</w:t>
            </w:r>
            <w:r w:rsidRPr="00D429E6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του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έργου</w:t>
            </w:r>
            <w:r w:rsidRPr="00D429E6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(Ανάλυση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Περιβάλλοντος</w:t>
            </w:r>
            <w:r w:rsidRPr="00D429E6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–</w:t>
            </w:r>
            <w:r w:rsidRPr="00D429E6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Επικοινωνίες, </w:t>
            </w:r>
            <w:r w:rsidRPr="00D429E6">
              <w:rPr>
                <w:sz w:val="20"/>
                <w:szCs w:val="20"/>
              </w:rPr>
              <w:t>Στόχους,</w:t>
            </w:r>
            <w:r w:rsidRPr="00D429E6">
              <w:rPr>
                <w:spacing w:val="-2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Ανάλυση</w:t>
            </w:r>
            <w:r w:rsidRPr="00D429E6">
              <w:rPr>
                <w:spacing w:val="-2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Δομής</w:t>
            </w:r>
            <w:r w:rsidRPr="00D429E6">
              <w:rPr>
                <w:spacing w:val="-1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Εργασιών,</w:t>
            </w:r>
            <w:r w:rsidRPr="00D429E6">
              <w:rPr>
                <w:spacing w:val="-2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Χρονοπρογραμματισμό,</w:t>
            </w:r>
            <w:r w:rsidRPr="00D429E6">
              <w:rPr>
                <w:spacing w:val="-2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  <w:r w:rsidRPr="00D429E6">
              <w:rPr>
                <w:spacing w:val="-2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Προϋπολογισμό)</w:t>
            </w:r>
          </w:p>
          <w:p w:rsidR="00D429E6" w:rsidRPr="00D429E6" w:rsidRDefault="00D429E6" w:rsidP="00D429E6">
            <w:pPr>
              <w:pStyle w:val="TableParagraph"/>
              <w:tabs>
                <w:tab w:val="left" w:pos="391"/>
              </w:tabs>
              <w:ind w:left="390" w:right="95"/>
              <w:jc w:val="both"/>
              <w:rPr>
                <w:sz w:val="20"/>
                <w:szCs w:val="20"/>
              </w:rPr>
            </w:pPr>
          </w:p>
        </w:tc>
      </w:tr>
      <w:tr w:rsidR="00093E51" w:rsidRPr="00D429E6" w:rsidTr="0015700A">
        <w:trPr>
          <w:trHeight w:val="257"/>
        </w:trPr>
        <w:tc>
          <w:tcPr>
            <w:tcW w:w="4243" w:type="dxa"/>
            <w:tcBorders>
              <w:bottom w:val="nil"/>
              <w:right w:val="nil"/>
            </w:tcBorders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124"/>
              <w:rPr>
                <w:b/>
                <w:sz w:val="16"/>
                <w:szCs w:val="16"/>
              </w:rPr>
            </w:pPr>
            <w:r w:rsidRPr="00D429E6">
              <w:rPr>
                <w:b/>
                <w:sz w:val="16"/>
                <w:szCs w:val="16"/>
              </w:rPr>
              <w:t>Γενικές Ικανότητες</w:t>
            </w:r>
          </w:p>
        </w:tc>
        <w:tc>
          <w:tcPr>
            <w:tcW w:w="5397" w:type="dxa"/>
            <w:tcBorders>
              <w:left w:val="nil"/>
              <w:bottom w:val="nil"/>
            </w:tcBorders>
            <w:shd w:val="clear" w:color="auto" w:fill="DDD9C3"/>
          </w:tcPr>
          <w:p w:rsidR="00093E51" w:rsidRPr="00D429E6" w:rsidRDefault="00093E51" w:rsidP="0015700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93E51" w:rsidRPr="00D429E6" w:rsidTr="0015700A">
        <w:trPr>
          <w:trHeight w:val="420"/>
        </w:trPr>
        <w:tc>
          <w:tcPr>
            <w:tcW w:w="9640" w:type="dxa"/>
            <w:gridSpan w:val="2"/>
            <w:tcBorders>
              <w:top w:val="nil"/>
              <w:bottom w:val="nil"/>
            </w:tcBorders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Λαμβάνοντας</w:t>
            </w:r>
            <w:r w:rsidRPr="00D429E6">
              <w:rPr>
                <w:i/>
                <w:spacing w:val="-2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υπόψη</w:t>
            </w:r>
            <w:r w:rsidRPr="00D429E6">
              <w:rPr>
                <w:i/>
                <w:spacing w:val="-2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τις</w:t>
            </w:r>
            <w:r w:rsidRPr="00D429E6">
              <w:rPr>
                <w:i/>
                <w:spacing w:val="-2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γενικές</w:t>
            </w:r>
            <w:r w:rsidRPr="00D429E6">
              <w:rPr>
                <w:i/>
                <w:spacing w:val="-2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ικανότητες</w:t>
            </w:r>
            <w:r w:rsidRPr="00D429E6">
              <w:rPr>
                <w:i/>
                <w:spacing w:val="-2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που</w:t>
            </w:r>
            <w:r w:rsidRPr="00D429E6">
              <w:rPr>
                <w:i/>
                <w:spacing w:val="-2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πρέπει</w:t>
            </w:r>
            <w:r w:rsidRPr="00D429E6">
              <w:rPr>
                <w:i/>
                <w:spacing w:val="-30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να</w:t>
            </w:r>
            <w:r w:rsidRPr="00D429E6">
              <w:rPr>
                <w:i/>
                <w:spacing w:val="-2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έχει</w:t>
            </w:r>
            <w:r w:rsidRPr="00D429E6">
              <w:rPr>
                <w:i/>
                <w:spacing w:val="-30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αποκτήσει</w:t>
            </w:r>
            <w:r w:rsidRPr="00D429E6">
              <w:rPr>
                <w:i/>
                <w:spacing w:val="-30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ο</w:t>
            </w:r>
            <w:r w:rsidRPr="00D429E6">
              <w:rPr>
                <w:i/>
                <w:spacing w:val="-30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πτυχιούχος</w:t>
            </w:r>
            <w:r w:rsidRPr="00D429E6">
              <w:rPr>
                <w:i/>
                <w:spacing w:val="-2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(όπως</w:t>
            </w:r>
            <w:r w:rsidRPr="00D429E6">
              <w:rPr>
                <w:i/>
                <w:spacing w:val="-2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αυτές</w:t>
            </w:r>
            <w:r w:rsidRPr="00D429E6">
              <w:rPr>
                <w:i/>
                <w:spacing w:val="-30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αναγράφονται</w:t>
            </w:r>
            <w:r w:rsidRPr="00D429E6">
              <w:rPr>
                <w:i/>
                <w:spacing w:val="-29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στο</w:t>
            </w:r>
          </w:p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Παράρτημα Διπλώματος και παρατίθενται ακολούθως) σε ποια / ποιες από αυτές αποσκοπεί το μάθημα;.</w:t>
            </w:r>
          </w:p>
        </w:tc>
      </w:tr>
      <w:tr w:rsidR="00093E51" w:rsidRPr="00D429E6" w:rsidTr="0015700A">
        <w:trPr>
          <w:trHeight w:val="1967"/>
        </w:trPr>
        <w:tc>
          <w:tcPr>
            <w:tcW w:w="4243" w:type="dxa"/>
            <w:tcBorders>
              <w:top w:val="nil"/>
              <w:bottom w:val="single" w:sz="6" w:space="0" w:color="000000"/>
              <w:right w:val="nil"/>
            </w:tcBorders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107" w:right="356"/>
              <w:jc w:val="both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Αναζήτηση,</w:t>
            </w:r>
            <w:r w:rsidRPr="00D429E6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ανάλυση</w:t>
            </w:r>
            <w:r w:rsidRPr="00D429E6">
              <w:rPr>
                <w:i/>
                <w:spacing w:val="-1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και</w:t>
            </w:r>
            <w:r w:rsidRPr="00D429E6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σύνθεση</w:t>
            </w:r>
            <w:r w:rsidRPr="00D429E6">
              <w:rPr>
                <w:i/>
                <w:spacing w:val="-1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δεδομένων</w:t>
            </w:r>
            <w:r w:rsidRPr="00D429E6">
              <w:rPr>
                <w:i/>
                <w:spacing w:val="-1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και πληροφοριών,</w:t>
            </w:r>
            <w:r w:rsidRPr="00D429E6">
              <w:rPr>
                <w:i/>
                <w:spacing w:val="-2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με</w:t>
            </w:r>
            <w:r w:rsidRPr="00D429E6">
              <w:rPr>
                <w:i/>
                <w:spacing w:val="-2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τη</w:t>
            </w:r>
            <w:r w:rsidRPr="00D429E6">
              <w:rPr>
                <w:i/>
                <w:spacing w:val="-2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χρήση</w:t>
            </w:r>
            <w:r w:rsidRPr="00D429E6">
              <w:rPr>
                <w:i/>
                <w:spacing w:val="-2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και</w:t>
            </w:r>
            <w:r w:rsidRPr="00D429E6">
              <w:rPr>
                <w:i/>
                <w:spacing w:val="-2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των</w:t>
            </w:r>
            <w:r w:rsidRPr="00D429E6">
              <w:rPr>
                <w:i/>
                <w:spacing w:val="-2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απαραίτητων </w:t>
            </w:r>
            <w:r w:rsidRPr="00D429E6">
              <w:rPr>
                <w:i/>
                <w:sz w:val="16"/>
                <w:szCs w:val="16"/>
              </w:rPr>
              <w:t>τεχνολογιών</w:t>
            </w:r>
          </w:p>
          <w:p w:rsidR="00093E51" w:rsidRPr="00D429E6" w:rsidRDefault="00BC4E63" w:rsidP="0015700A">
            <w:pPr>
              <w:pStyle w:val="TableParagraph"/>
              <w:ind w:left="107" w:right="1316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 xml:space="preserve">Προσαρμογή σε νέες καταστάσεις </w:t>
            </w:r>
            <w:r w:rsidRPr="00D429E6">
              <w:rPr>
                <w:i/>
                <w:sz w:val="16"/>
                <w:szCs w:val="16"/>
              </w:rPr>
              <w:t>Λήψη αποφάσεων</w:t>
            </w:r>
          </w:p>
          <w:p w:rsidR="00093E51" w:rsidRPr="00D429E6" w:rsidRDefault="00BC4E63" w:rsidP="0015700A">
            <w:pPr>
              <w:pStyle w:val="TableParagraph"/>
              <w:ind w:left="107" w:right="1797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 xml:space="preserve">Αυτόνομη εργασία </w:t>
            </w:r>
            <w:r w:rsidRPr="00D429E6">
              <w:rPr>
                <w:i/>
                <w:sz w:val="16"/>
                <w:szCs w:val="16"/>
              </w:rPr>
              <w:t>Ομαδική εργασία</w:t>
            </w:r>
          </w:p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Εργασία σε διεθνές περιβάλλον</w:t>
            </w:r>
          </w:p>
          <w:p w:rsidR="00093E51" w:rsidRPr="00D429E6" w:rsidRDefault="00BC4E63" w:rsidP="0015700A">
            <w:pPr>
              <w:pStyle w:val="TableParagraph"/>
              <w:ind w:left="107" w:right="947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 xml:space="preserve">Εργασία σε διεπιστημονικό περιβάλλον </w:t>
            </w:r>
            <w:r w:rsidRPr="00D429E6">
              <w:rPr>
                <w:i/>
                <w:sz w:val="16"/>
                <w:szCs w:val="16"/>
              </w:rPr>
              <w:t>Παράγωγή νέων ερευνητικών ιδεών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6" w:space="0" w:color="000000"/>
            </w:tcBorders>
            <w:shd w:val="clear" w:color="auto" w:fill="DDD9C3"/>
          </w:tcPr>
          <w:p w:rsidR="00093E51" w:rsidRPr="00D429E6" w:rsidRDefault="00BC4E63" w:rsidP="0015700A">
            <w:pPr>
              <w:pStyle w:val="TableParagraph"/>
              <w:ind w:left="368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Σχεδιασμός και διαχείριση έργων</w:t>
            </w:r>
          </w:p>
          <w:p w:rsidR="00093E51" w:rsidRPr="00D429E6" w:rsidRDefault="00BC4E63" w:rsidP="0015700A">
            <w:pPr>
              <w:pStyle w:val="TableParagraph"/>
              <w:ind w:left="368" w:right="312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Σεβασμός</w:t>
            </w:r>
            <w:r w:rsidRPr="00D429E6">
              <w:rPr>
                <w:i/>
                <w:spacing w:val="-24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στη</w:t>
            </w:r>
            <w:r w:rsidRPr="00D429E6">
              <w:rPr>
                <w:i/>
                <w:spacing w:val="-23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διαφορετικότητα</w:t>
            </w:r>
            <w:r w:rsidRPr="00D429E6">
              <w:rPr>
                <w:i/>
                <w:spacing w:val="-23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και</w:t>
            </w:r>
            <w:r w:rsidRPr="00D429E6">
              <w:rPr>
                <w:i/>
                <w:spacing w:val="-23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στην</w:t>
            </w:r>
            <w:r w:rsidRPr="00D429E6">
              <w:rPr>
                <w:i/>
                <w:spacing w:val="-23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πολυπολιτισμικότητα </w:t>
            </w:r>
            <w:r w:rsidRPr="00D429E6">
              <w:rPr>
                <w:i/>
                <w:sz w:val="16"/>
                <w:szCs w:val="16"/>
              </w:rPr>
              <w:t>Σεβασμός</w:t>
            </w:r>
            <w:r w:rsidRPr="00D429E6">
              <w:rPr>
                <w:i/>
                <w:spacing w:val="-17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στο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φυσικό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περιβάλλον</w:t>
            </w:r>
          </w:p>
          <w:p w:rsidR="00093E51" w:rsidRPr="00D429E6" w:rsidRDefault="00BC4E63" w:rsidP="0015700A">
            <w:pPr>
              <w:pStyle w:val="TableParagraph"/>
              <w:ind w:left="368" w:right="165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Επίδειξη</w:t>
            </w:r>
            <w:r w:rsidRPr="00D429E6">
              <w:rPr>
                <w:i/>
                <w:spacing w:val="-2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κοινωνικής,</w:t>
            </w:r>
            <w:r w:rsidRPr="00D429E6">
              <w:rPr>
                <w:i/>
                <w:spacing w:val="-2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επαγγελματικής</w:t>
            </w:r>
            <w:r w:rsidRPr="00D429E6">
              <w:rPr>
                <w:i/>
                <w:spacing w:val="-3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και</w:t>
            </w:r>
            <w:r w:rsidRPr="00D429E6">
              <w:rPr>
                <w:i/>
                <w:spacing w:val="-2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ηθικής</w:t>
            </w:r>
            <w:r w:rsidRPr="00D429E6">
              <w:rPr>
                <w:i/>
                <w:spacing w:val="-2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υπευθυνότητας </w:t>
            </w:r>
            <w:r w:rsidRPr="00D429E6">
              <w:rPr>
                <w:i/>
                <w:sz w:val="16"/>
                <w:szCs w:val="16"/>
              </w:rPr>
              <w:t>και</w:t>
            </w:r>
            <w:r w:rsidRPr="00D429E6">
              <w:rPr>
                <w:i/>
                <w:spacing w:val="-15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ευαισθησίας</w:t>
            </w:r>
            <w:r w:rsidRPr="00D429E6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σε</w:t>
            </w:r>
            <w:r w:rsidRPr="00D429E6">
              <w:rPr>
                <w:i/>
                <w:spacing w:val="-13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θέματα</w:t>
            </w:r>
            <w:r w:rsidRPr="00D429E6">
              <w:rPr>
                <w:i/>
                <w:spacing w:val="-13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φύλου</w:t>
            </w:r>
          </w:p>
          <w:p w:rsidR="00093E51" w:rsidRPr="00D429E6" w:rsidRDefault="00BC4E63" w:rsidP="0015700A">
            <w:pPr>
              <w:pStyle w:val="TableParagraph"/>
              <w:ind w:left="368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Άσκηση κριτικής και αυτοκριτικής</w:t>
            </w:r>
          </w:p>
          <w:p w:rsidR="00093E51" w:rsidRPr="00D429E6" w:rsidRDefault="00BC4E63" w:rsidP="0015700A">
            <w:pPr>
              <w:pStyle w:val="TableParagraph"/>
              <w:ind w:left="368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Προαγωγή της ελεύθερης, δημιουργικής και επαγωγικής σκέψης</w:t>
            </w:r>
          </w:p>
        </w:tc>
      </w:tr>
      <w:tr w:rsidR="00093E51" w:rsidRPr="00D429E6" w:rsidTr="0015700A">
        <w:trPr>
          <w:trHeight w:val="1108"/>
        </w:trPr>
        <w:tc>
          <w:tcPr>
            <w:tcW w:w="9640" w:type="dxa"/>
            <w:gridSpan w:val="2"/>
            <w:tcBorders>
              <w:top w:val="single" w:sz="6" w:space="0" w:color="000000"/>
            </w:tcBorders>
          </w:tcPr>
          <w:p w:rsidR="00093E51" w:rsidRPr="00D429E6" w:rsidRDefault="00093E51" w:rsidP="0015700A">
            <w:pPr>
              <w:pStyle w:val="TableParagraph"/>
              <w:rPr>
                <w:b/>
                <w:sz w:val="20"/>
                <w:szCs w:val="20"/>
              </w:rPr>
            </w:pP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Αυτόνομη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Εργασία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Ομαδική</w:t>
            </w:r>
            <w:r w:rsidRPr="00D429E6">
              <w:rPr>
                <w:spacing w:val="-14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Εργασία</w:t>
            </w:r>
          </w:p>
          <w:p w:rsidR="00093E51" w:rsidRPr="00D429E6" w:rsidRDefault="00BC4E63" w:rsidP="0015700A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Σχεδιασμός και Διαχείριση</w:t>
            </w:r>
            <w:r w:rsidRPr="00D429E6">
              <w:rPr>
                <w:spacing w:val="-48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Έργων</w:t>
            </w:r>
          </w:p>
        </w:tc>
      </w:tr>
    </w:tbl>
    <w:p w:rsidR="0015700A" w:rsidRPr="00D429E6" w:rsidRDefault="0015700A" w:rsidP="0015700A">
      <w:pPr>
        <w:pStyle w:val="a4"/>
        <w:tabs>
          <w:tab w:val="left" w:pos="578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</w:p>
    <w:p w:rsidR="005551C2" w:rsidRPr="00D429E6" w:rsidRDefault="00BC4E63" w:rsidP="00D429E6">
      <w:pPr>
        <w:pStyle w:val="a4"/>
        <w:numPr>
          <w:ilvl w:val="0"/>
          <w:numId w:val="6"/>
        </w:numPr>
        <w:tabs>
          <w:tab w:val="left" w:pos="0"/>
        </w:tabs>
        <w:spacing w:before="0"/>
        <w:ind w:hanging="1004"/>
        <w:rPr>
          <w:rFonts w:ascii="Arial" w:hAnsi="Arial" w:cs="Arial"/>
          <w:b/>
          <w:sz w:val="20"/>
          <w:szCs w:val="20"/>
        </w:rPr>
      </w:pPr>
      <w:r w:rsidRPr="00D429E6">
        <w:rPr>
          <w:rFonts w:ascii="Arial" w:hAnsi="Arial" w:cs="Arial"/>
          <w:b/>
          <w:sz w:val="20"/>
          <w:szCs w:val="20"/>
        </w:rPr>
        <w:t>ΠΕΡΙΕΧΟΜΕΝΟ</w:t>
      </w:r>
      <w:r w:rsidRPr="00D429E6">
        <w:rPr>
          <w:rFonts w:ascii="Arial" w:hAnsi="Arial" w:cs="Arial"/>
          <w:b/>
          <w:spacing w:val="-19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ΜΑΘΗΜΑΤΟΣ</w:t>
      </w:r>
    </w:p>
    <w:p w:rsidR="00093E51" w:rsidRPr="00D429E6" w:rsidRDefault="00FA1D5C" w:rsidP="00D429E6">
      <w:pPr>
        <w:pStyle w:val="a3"/>
        <w:spacing w:before="0"/>
        <w:ind w:left="107" w:hanging="53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80.9pt;height:123.05pt;mso-position-horizontal-relative:char;mso-position-vertical-relative:line" filled="f" strokeweight=".48pt">
            <v:textbox inset="0,0,0,0">
              <w:txbxContent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spacing w:before="0" w:line="254" w:lineRule="auto"/>
                    <w:ind w:right="648"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w w:val="95"/>
                      <w:sz w:val="20"/>
                      <w:szCs w:val="20"/>
                    </w:rPr>
                    <w:t>Βασικές</w:t>
                  </w:r>
                  <w:r w:rsidRPr="00D429E6">
                    <w:rPr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Έννοιες.</w:t>
                  </w:r>
                  <w:r w:rsidRPr="00D429E6">
                    <w:rPr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Διάκριση</w:t>
                  </w:r>
                  <w:r w:rsidRPr="00D429E6">
                    <w:rPr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μεταξύ</w:t>
                  </w:r>
                  <w:r w:rsidRPr="00D429E6">
                    <w:rPr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έργων</w:t>
                  </w:r>
                  <w:r w:rsidRPr="00D429E6">
                    <w:rPr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και</w:t>
                  </w:r>
                  <w:r w:rsidRPr="00D429E6">
                    <w:rPr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λειτουργιών.</w:t>
                  </w:r>
                  <w:r w:rsidRPr="00D429E6">
                    <w:rPr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Δομές</w:t>
                  </w:r>
                  <w:r w:rsidRPr="00D429E6">
                    <w:rPr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και</w:t>
                  </w:r>
                  <w:r w:rsidRPr="00D429E6">
                    <w:rPr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>πλαίσιο</w:t>
                  </w:r>
                  <w:r w:rsidRPr="00D429E6">
                    <w:rPr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w w:val="95"/>
                      <w:sz w:val="20"/>
                      <w:szCs w:val="20"/>
                    </w:rPr>
                    <w:t xml:space="preserve">του </w:t>
                  </w:r>
                  <w:r w:rsidRPr="00D429E6">
                    <w:rPr>
                      <w:sz w:val="20"/>
                      <w:szCs w:val="20"/>
                    </w:rPr>
                    <w:t>έργου.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spacing w:before="1"/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Οι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φάσεις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και</w:t>
                  </w:r>
                  <w:r w:rsidRPr="00D429E6">
                    <w:rPr>
                      <w:spacing w:val="-19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τα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βασικά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στοιχεία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της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διοίκησης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ενός</w:t>
                  </w:r>
                  <w:r w:rsidRPr="00D429E6"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έργου.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Αντικείμενο,</w:t>
                  </w:r>
                  <w:r w:rsidRPr="00D429E6">
                    <w:rPr>
                      <w:spacing w:val="-1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Περιβάλλον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του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Έργου.</w:t>
                  </w:r>
                  <w:r w:rsidRPr="00D429E6">
                    <w:rPr>
                      <w:spacing w:val="-1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Ενδιαφερόμενα</w:t>
                  </w:r>
                  <w:r w:rsidRPr="00D429E6">
                    <w:rPr>
                      <w:spacing w:val="-22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Μέρη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Οργανισμοί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Έργων.</w:t>
                  </w:r>
                  <w:r w:rsidRPr="00D429E6">
                    <w:rPr>
                      <w:spacing w:val="-19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Ομάδες.</w:t>
                  </w:r>
                  <w:r w:rsidRPr="00D429E6"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Ρόλοι</w:t>
                  </w:r>
                  <w:r w:rsidRPr="00D429E6">
                    <w:rPr>
                      <w:spacing w:val="-1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και</w:t>
                  </w:r>
                  <w:r w:rsidRPr="00D429E6"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υπευθυνότητες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spacing w:before="15"/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Εύρος</w:t>
                  </w:r>
                  <w:r w:rsidRPr="00D429E6">
                    <w:rPr>
                      <w:spacing w:val="-22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Έργου</w:t>
                  </w:r>
                  <w:r w:rsidRPr="00D429E6"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-</w:t>
                  </w:r>
                  <w:r w:rsidRPr="00D429E6">
                    <w:rPr>
                      <w:spacing w:val="-24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Δομή</w:t>
                  </w:r>
                  <w:r w:rsidRPr="00D429E6">
                    <w:rPr>
                      <w:spacing w:val="-23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Ανάλυσης</w:t>
                  </w:r>
                  <w:r w:rsidRPr="00D429E6">
                    <w:rPr>
                      <w:spacing w:val="-21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Εργασιών</w:t>
                  </w:r>
                  <w:r w:rsidRPr="00D429E6">
                    <w:rPr>
                      <w:spacing w:val="-21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-</w:t>
                  </w:r>
                  <w:r w:rsidRPr="00D429E6">
                    <w:rPr>
                      <w:spacing w:val="-22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Διαχείριση</w:t>
                  </w:r>
                  <w:r w:rsidRPr="00D429E6">
                    <w:rPr>
                      <w:spacing w:val="-2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Αλλαγών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spacing w:before="15"/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Τεχνικές Χρονοδιαγράμματος</w:t>
                  </w:r>
                  <w:r w:rsidRPr="00D429E6">
                    <w:rPr>
                      <w:spacing w:val="-31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έργου.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7"/>
                    </w:tabs>
                    <w:spacing w:before="15"/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Κοστολόγηση</w:t>
                  </w:r>
                  <w:r w:rsidRPr="00D429E6"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και</w:t>
                  </w:r>
                  <w:r w:rsidRPr="00D429E6"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Προϋπολογισμός</w:t>
                  </w:r>
                  <w:r w:rsidRPr="00D429E6"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του</w:t>
                  </w:r>
                  <w:r w:rsidRPr="00D429E6"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Έργου.</w:t>
                  </w:r>
                  <w:r w:rsidRPr="00D429E6"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Οικονομική</w:t>
                  </w:r>
                  <w:r w:rsidRPr="00D429E6"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Αξιολόγηση</w:t>
                  </w:r>
                  <w:r w:rsidRPr="00D429E6"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Έργων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7"/>
                    </w:tabs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Ανάλυση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-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Σχέδια</w:t>
                  </w:r>
                  <w:r w:rsidRPr="00D429E6"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Αντιμετώπισης</w:t>
                  </w:r>
                  <w:r w:rsidRPr="00D429E6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Κινδύνων</w:t>
                  </w:r>
                </w:p>
                <w:p w:rsidR="00093E51" w:rsidRPr="00D429E6" w:rsidRDefault="00BC4E63" w:rsidP="005551C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56"/>
                      <w:tab w:val="left" w:pos="557"/>
                    </w:tabs>
                    <w:ind w:hanging="414"/>
                    <w:rPr>
                      <w:sz w:val="20"/>
                      <w:szCs w:val="20"/>
                    </w:rPr>
                  </w:pPr>
                  <w:r w:rsidRPr="00D429E6">
                    <w:rPr>
                      <w:sz w:val="20"/>
                      <w:szCs w:val="20"/>
                    </w:rPr>
                    <w:t>Κριτήρια Επιτυχίας</w:t>
                  </w:r>
                  <w:r w:rsidRPr="00D429E6"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 w:rsidRPr="00D429E6">
                    <w:rPr>
                      <w:sz w:val="20"/>
                      <w:szCs w:val="20"/>
                    </w:rPr>
                    <w:t>Έργου</w:t>
                  </w:r>
                </w:p>
              </w:txbxContent>
            </v:textbox>
            <w10:wrap type="none"/>
            <w10:anchorlock/>
          </v:shape>
        </w:pict>
      </w:r>
    </w:p>
    <w:p w:rsidR="00D429E6" w:rsidRPr="00D429E6" w:rsidRDefault="00D429E6" w:rsidP="00D429E6">
      <w:pPr>
        <w:pStyle w:val="a4"/>
        <w:tabs>
          <w:tab w:val="left" w:pos="578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</w:p>
    <w:p w:rsidR="00093E51" w:rsidRPr="00D429E6" w:rsidRDefault="00BC4E63" w:rsidP="00D429E6">
      <w:pPr>
        <w:pStyle w:val="a4"/>
        <w:numPr>
          <w:ilvl w:val="0"/>
          <w:numId w:val="6"/>
        </w:numPr>
        <w:tabs>
          <w:tab w:val="left" w:pos="0"/>
        </w:tabs>
        <w:spacing w:before="0"/>
        <w:ind w:hanging="1004"/>
        <w:rPr>
          <w:rFonts w:ascii="Arial" w:hAnsi="Arial" w:cs="Arial"/>
          <w:b/>
          <w:sz w:val="20"/>
          <w:szCs w:val="20"/>
        </w:rPr>
      </w:pPr>
      <w:r w:rsidRPr="00D429E6">
        <w:rPr>
          <w:rFonts w:ascii="Arial" w:hAnsi="Arial" w:cs="Arial"/>
          <w:b/>
          <w:sz w:val="20"/>
          <w:szCs w:val="20"/>
        </w:rPr>
        <w:t>ΔΙΔΑΚΤΙΚΕΣ</w:t>
      </w:r>
      <w:r w:rsidRPr="00D429E6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και</w:t>
      </w:r>
      <w:r w:rsidRPr="00D429E6">
        <w:rPr>
          <w:rFonts w:ascii="Arial" w:hAnsi="Arial" w:cs="Arial"/>
          <w:b/>
          <w:spacing w:val="-24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ΜΑΘΗΣΙΑΚΕΣ</w:t>
      </w:r>
      <w:r w:rsidRPr="00D429E6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ΜΕΘΟΔΟΙ</w:t>
      </w:r>
      <w:r w:rsidRPr="00D429E6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-</w:t>
      </w:r>
      <w:r w:rsidRPr="00D429E6">
        <w:rPr>
          <w:rFonts w:ascii="Arial" w:hAnsi="Arial" w:cs="Arial"/>
          <w:b/>
          <w:spacing w:val="-25"/>
          <w:sz w:val="20"/>
          <w:szCs w:val="20"/>
        </w:rPr>
        <w:t xml:space="preserve"> </w:t>
      </w:r>
      <w:r w:rsidRPr="00D429E6">
        <w:rPr>
          <w:rFonts w:ascii="Arial" w:hAnsi="Arial" w:cs="Arial"/>
          <w:b/>
          <w:sz w:val="20"/>
          <w:szCs w:val="20"/>
        </w:rPr>
        <w:t>ΑΞΙΟΛΟΓΗΣΗ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1"/>
        <w:gridCol w:w="3106"/>
        <w:gridCol w:w="2693"/>
      </w:tblGrid>
      <w:tr w:rsidR="00093E51" w:rsidRPr="00D429E6" w:rsidTr="00D429E6">
        <w:trPr>
          <w:trHeight w:val="635"/>
        </w:trPr>
        <w:tc>
          <w:tcPr>
            <w:tcW w:w="3841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ind w:left="1418" w:right="154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>ΤΡΟΠΟΣ</w:t>
            </w:r>
            <w:r w:rsidRPr="00D429E6">
              <w:rPr>
                <w:b/>
                <w:spacing w:val="6"/>
                <w:w w:val="90"/>
                <w:sz w:val="20"/>
                <w:szCs w:val="20"/>
              </w:rPr>
              <w:t xml:space="preserve"> </w:t>
            </w:r>
            <w:r w:rsidRPr="00D429E6">
              <w:rPr>
                <w:b/>
                <w:w w:val="90"/>
                <w:sz w:val="20"/>
                <w:szCs w:val="20"/>
              </w:rPr>
              <w:t>ΠΑΡΑΔΟΣΗΣ</w:t>
            </w:r>
            <w:r w:rsidR="00D429E6">
              <w:rPr>
                <w:b/>
                <w:w w:val="90"/>
                <w:sz w:val="20"/>
                <w:szCs w:val="20"/>
              </w:rPr>
              <w:t xml:space="preserve"> :</w:t>
            </w:r>
          </w:p>
          <w:p w:rsidR="00093E51" w:rsidRPr="00D429E6" w:rsidRDefault="00BC4E63" w:rsidP="00D429E6">
            <w:pPr>
              <w:pStyle w:val="TableParagraph"/>
              <w:ind w:left="630" w:right="154"/>
              <w:jc w:val="right"/>
              <w:rPr>
                <w:i/>
                <w:sz w:val="20"/>
                <w:szCs w:val="20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Πρόσωπο</w:t>
            </w:r>
            <w:r w:rsidRPr="00D429E6">
              <w:rPr>
                <w:i/>
                <w:spacing w:val="-2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με</w:t>
            </w:r>
            <w:r w:rsidRPr="00D429E6">
              <w:rPr>
                <w:i/>
                <w:spacing w:val="-2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πρόσωπο,</w:t>
            </w:r>
            <w:r w:rsidRPr="00D429E6">
              <w:rPr>
                <w:i/>
                <w:spacing w:val="-3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Εξ</w:t>
            </w:r>
            <w:r w:rsidRPr="00D429E6">
              <w:rPr>
                <w:i/>
                <w:spacing w:val="-2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αποστάσεως</w:t>
            </w:r>
            <w:r w:rsidR="00D429E6" w:rsidRPr="00D429E6">
              <w:rPr>
                <w:i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0"/>
                <w:sz w:val="16"/>
                <w:szCs w:val="16"/>
              </w:rPr>
              <w:t>εκπαίδευση κ.λπ.</w:t>
            </w:r>
          </w:p>
        </w:tc>
        <w:tc>
          <w:tcPr>
            <w:tcW w:w="5799" w:type="dxa"/>
            <w:gridSpan w:val="2"/>
          </w:tcPr>
          <w:p w:rsidR="00093E51" w:rsidRPr="00D429E6" w:rsidRDefault="00BC4E63" w:rsidP="0015700A">
            <w:pPr>
              <w:pStyle w:val="TableParagraph"/>
              <w:ind w:left="105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Στην τάξη</w:t>
            </w:r>
          </w:p>
        </w:tc>
      </w:tr>
      <w:tr w:rsidR="00093E51" w:rsidRPr="00D429E6" w:rsidTr="00D429E6">
        <w:trPr>
          <w:trHeight w:val="1062"/>
        </w:trPr>
        <w:tc>
          <w:tcPr>
            <w:tcW w:w="3841" w:type="dxa"/>
            <w:shd w:val="clear" w:color="auto" w:fill="DDD9C3"/>
          </w:tcPr>
          <w:p w:rsidR="00093E51" w:rsidRPr="00D429E6" w:rsidRDefault="00BC4E63" w:rsidP="00D429E6">
            <w:pPr>
              <w:pStyle w:val="TableParagraph"/>
              <w:ind w:left="247" w:right="154" w:firstLine="1113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0"/>
                <w:sz w:val="20"/>
                <w:szCs w:val="20"/>
              </w:rPr>
              <w:t xml:space="preserve">ΧΡΗΣΗ ΤΕΧΝΟΛΟΓΙΩΝ </w:t>
            </w:r>
            <w:r w:rsidRPr="00D429E6">
              <w:rPr>
                <w:b/>
                <w:w w:val="95"/>
                <w:sz w:val="20"/>
                <w:szCs w:val="20"/>
              </w:rPr>
              <w:t>ΠΛΗΡΟΦΟΡΙΑΣ ΚΑΙ</w:t>
            </w:r>
            <w:r w:rsidRPr="00D429E6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b/>
                <w:w w:val="95"/>
                <w:sz w:val="20"/>
                <w:szCs w:val="20"/>
              </w:rPr>
              <w:t>ΕΠΙΚΟΙΝΩΝΙΩΝ</w:t>
            </w:r>
            <w:r w:rsidR="00D429E6">
              <w:rPr>
                <w:b/>
                <w:w w:val="95"/>
                <w:sz w:val="20"/>
                <w:szCs w:val="20"/>
              </w:rPr>
              <w:t>:</w:t>
            </w:r>
          </w:p>
          <w:p w:rsidR="00093E51" w:rsidRPr="00D429E6" w:rsidRDefault="00BC4E63" w:rsidP="00D429E6">
            <w:pPr>
              <w:pStyle w:val="TableParagraph"/>
              <w:ind w:left="237" w:right="154" w:firstLine="681"/>
              <w:jc w:val="right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Χρήση</w:t>
            </w:r>
            <w:r w:rsidRPr="00D429E6">
              <w:rPr>
                <w:i/>
                <w:spacing w:val="-33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Τ.Π.Ε.</w:t>
            </w:r>
            <w:r w:rsidRPr="00D429E6">
              <w:rPr>
                <w:i/>
                <w:spacing w:val="-3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στη</w:t>
            </w:r>
            <w:r w:rsidRPr="00D429E6">
              <w:rPr>
                <w:i/>
                <w:spacing w:val="-33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Διδασκαλία,</w:t>
            </w:r>
            <w:r w:rsidRPr="00D429E6">
              <w:rPr>
                <w:i/>
                <w:spacing w:val="-32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στην </w:t>
            </w:r>
            <w:r w:rsidRPr="00D429E6">
              <w:rPr>
                <w:i/>
                <w:w w:val="90"/>
                <w:sz w:val="16"/>
                <w:szCs w:val="16"/>
              </w:rPr>
              <w:t>Εργαστηριακή  Εκπαίδευση, στην</w:t>
            </w:r>
            <w:r w:rsidRPr="00D429E6">
              <w:rPr>
                <w:i/>
                <w:spacing w:val="9"/>
                <w:w w:val="90"/>
                <w:sz w:val="16"/>
                <w:szCs w:val="16"/>
              </w:rPr>
              <w:t xml:space="preserve"> </w:t>
            </w:r>
            <w:r w:rsidRPr="00D429E6">
              <w:rPr>
                <w:i/>
                <w:w w:val="90"/>
                <w:sz w:val="16"/>
                <w:szCs w:val="16"/>
              </w:rPr>
              <w:t>Επικοινωνία</w:t>
            </w:r>
          </w:p>
          <w:p w:rsidR="00093E51" w:rsidRPr="00D429E6" w:rsidRDefault="00BC4E63" w:rsidP="00D429E6">
            <w:pPr>
              <w:pStyle w:val="TableParagraph"/>
              <w:ind w:left="2094" w:right="154"/>
              <w:jc w:val="right"/>
              <w:rPr>
                <w:i/>
                <w:sz w:val="20"/>
                <w:szCs w:val="20"/>
              </w:rPr>
            </w:pPr>
            <w:r w:rsidRPr="00D429E6">
              <w:rPr>
                <w:i/>
                <w:w w:val="95"/>
                <w:sz w:val="16"/>
                <w:szCs w:val="16"/>
              </w:rPr>
              <w:t>με</w:t>
            </w:r>
            <w:r w:rsidRPr="00D429E6">
              <w:rPr>
                <w:i/>
                <w:spacing w:val="-2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τους</w:t>
            </w:r>
            <w:r w:rsidRPr="00D429E6">
              <w:rPr>
                <w:i/>
                <w:spacing w:val="-21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φοιτητές</w:t>
            </w:r>
          </w:p>
        </w:tc>
        <w:tc>
          <w:tcPr>
            <w:tcW w:w="5799" w:type="dxa"/>
            <w:gridSpan w:val="2"/>
            <w:tcBorders>
              <w:bottom w:val="double" w:sz="1" w:space="0" w:color="000000"/>
            </w:tcBorders>
          </w:tcPr>
          <w:p w:rsidR="00093E51" w:rsidRDefault="00BC4E63" w:rsidP="0015700A">
            <w:pPr>
              <w:pStyle w:val="TableParagraph"/>
              <w:ind w:left="105" w:right="677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 xml:space="preserve">Εξειδικευμένο Λογισμικό διαχείρισης έργων </w:t>
            </w:r>
            <w:r w:rsidRPr="00D429E6">
              <w:rPr>
                <w:w w:val="95"/>
                <w:sz w:val="20"/>
                <w:szCs w:val="20"/>
              </w:rPr>
              <w:t xml:space="preserve">Υποστήριξη Μαθησιακής διαδικασίας μέσω της </w:t>
            </w:r>
            <w:r w:rsidRPr="00D429E6">
              <w:rPr>
                <w:sz w:val="20"/>
                <w:szCs w:val="20"/>
              </w:rPr>
              <w:t>ηλεκτρονικής πλατφόρμας e-class</w:t>
            </w:r>
          </w:p>
          <w:p w:rsidR="00D429E6" w:rsidRDefault="00D429E6" w:rsidP="0015700A">
            <w:pPr>
              <w:pStyle w:val="TableParagraph"/>
              <w:ind w:left="105" w:right="677"/>
              <w:rPr>
                <w:sz w:val="20"/>
                <w:szCs w:val="20"/>
              </w:rPr>
            </w:pPr>
          </w:p>
          <w:p w:rsidR="00D429E6" w:rsidRDefault="00D429E6" w:rsidP="0015700A">
            <w:pPr>
              <w:pStyle w:val="TableParagraph"/>
              <w:ind w:left="105" w:right="677"/>
              <w:rPr>
                <w:sz w:val="20"/>
                <w:szCs w:val="20"/>
              </w:rPr>
            </w:pPr>
          </w:p>
          <w:p w:rsidR="00D429E6" w:rsidRDefault="00D429E6" w:rsidP="0015700A">
            <w:pPr>
              <w:pStyle w:val="TableParagraph"/>
              <w:ind w:left="105" w:right="677"/>
              <w:rPr>
                <w:sz w:val="20"/>
                <w:szCs w:val="20"/>
              </w:rPr>
            </w:pPr>
          </w:p>
          <w:p w:rsidR="00D429E6" w:rsidRDefault="00D429E6" w:rsidP="0015700A">
            <w:pPr>
              <w:pStyle w:val="TableParagraph"/>
              <w:ind w:left="105" w:right="677"/>
              <w:rPr>
                <w:sz w:val="20"/>
                <w:szCs w:val="20"/>
              </w:rPr>
            </w:pPr>
          </w:p>
          <w:p w:rsidR="00D429E6" w:rsidRDefault="00D429E6" w:rsidP="0015700A">
            <w:pPr>
              <w:pStyle w:val="TableParagraph"/>
              <w:ind w:left="105" w:right="677"/>
              <w:rPr>
                <w:sz w:val="20"/>
                <w:szCs w:val="20"/>
              </w:rPr>
            </w:pPr>
          </w:p>
          <w:p w:rsidR="00D429E6" w:rsidRPr="00D429E6" w:rsidRDefault="00D429E6" w:rsidP="00EE4EB7">
            <w:pPr>
              <w:pStyle w:val="TableParagraph"/>
              <w:ind w:right="677"/>
              <w:rPr>
                <w:sz w:val="20"/>
                <w:szCs w:val="20"/>
              </w:rPr>
            </w:pPr>
          </w:p>
        </w:tc>
      </w:tr>
      <w:tr w:rsidR="00D429E6" w:rsidRPr="00D429E6" w:rsidTr="00D429E6">
        <w:trPr>
          <w:trHeight w:val="489"/>
        </w:trPr>
        <w:tc>
          <w:tcPr>
            <w:tcW w:w="3841" w:type="dxa"/>
            <w:vMerge w:val="restart"/>
            <w:shd w:val="clear" w:color="auto" w:fill="DDD9C3"/>
          </w:tcPr>
          <w:p w:rsidR="00D429E6" w:rsidRPr="00D429E6" w:rsidRDefault="00D429E6" w:rsidP="00D429E6">
            <w:pPr>
              <w:pStyle w:val="TableParagraph"/>
              <w:ind w:left="1103" w:right="154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ΟΡΓΑΝΩΣΗ ΔΙΔΑΣΚΑΛΙΑΣ</w:t>
            </w:r>
            <w:r>
              <w:rPr>
                <w:b/>
                <w:w w:val="95"/>
                <w:sz w:val="20"/>
                <w:szCs w:val="20"/>
              </w:rPr>
              <w:t xml:space="preserve"> :</w:t>
            </w:r>
          </w:p>
          <w:p w:rsidR="00D429E6" w:rsidRPr="00D429E6" w:rsidRDefault="00D429E6" w:rsidP="00D429E6">
            <w:pPr>
              <w:pStyle w:val="TableParagraph"/>
              <w:ind w:left="107" w:right="154"/>
              <w:jc w:val="right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Περιγράφονται αναλυτικά ο τρόπος και μέθοδοι διδασκαλίας.</w:t>
            </w:r>
          </w:p>
        </w:tc>
        <w:tc>
          <w:tcPr>
            <w:tcW w:w="3106" w:type="dxa"/>
            <w:tcBorders>
              <w:top w:val="double" w:sz="1" w:space="0" w:color="000000"/>
            </w:tcBorders>
            <w:shd w:val="clear" w:color="auto" w:fill="DDD9C3"/>
          </w:tcPr>
          <w:p w:rsidR="00D429E6" w:rsidRPr="00D429E6" w:rsidRDefault="00D429E6" w:rsidP="0015700A">
            <w:pPr>
              <w:pStyle w:val="TableParagraph"/>
              <w:ind w:left="594"/>
              <w:rPr>
                <w:b/>
                <w:i/>
                <w:sz w:val="20"/>
                <w:szCs w:val="20"/>
              </w:rPr>
            </w:pPr>
            <w:r w:rsidRPr="00D429E6">
              <w:rPr>
                <w:b/>
                <w:i/>
                <w:sz w:val="20"/>
                <w:szCs w:val="20"/>
              </w:rPr>
              <w:t>Δραστηριότητα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DDD9C3"/>
          </w:tcPr>
          <w:p w:rsidR="00D429E6" w:rsidRPr="00D429E6" w:rsidRDefault="00D429E6" w:rsidP="0015700A">
            <w:pPr>
              <w:pStyle w:val="TableParagraph"/>
              <w:ind w:left="410" w:right="409"/>
              <w:jc w:val="center"/>
              <w:rPr>
                <w:b/>
                <w:i/>
                <w:sz w:val="20"/>
                <w:szCs w:val="20"/>
              </w:rPr>
            </w:pPr>
            <w:r w:rsidRPr="00D429E6">
              <w:rPr>
                <w:b/>
                <w:i/>
                <w:w w:val="95"/>
                <w:sz w:val="20"/>
                <w:szCs w:val="20"/>
              </w:rPr>
              <w:t>Φόρτος Εργασίας</w:t>
            </w:r>
          </w:p>
          <w:p w:rsidR="00D429E6" w:rsidRPr="00D429E6" w:rsidRDefault="00D429E6" w:rsidP="0015700A">
            <w:pPr>
              <w:pStyle w:val="TableParagraph"/>
              <w:ind w:left="409" w:right="409"/>
              <w:jc w:val="center"/>
              <w:rPr>
                <w:b/>
                <w:i/>
                <w:sz w:val="20"/>
                <w:szCs w:val="20"/>
              </w:rPr>
            </w:pPr>
            <w:r w:rsidRPr="00D429E6">
              <w:rPr>
                <w:b/>
                <w:i/>
                <w:w w:val="95"/>
                <w:sz w:val="20"/>
                <w:szCs w:val="20"/>
              </w:rPr>
              <w:t>Εξαμήνου</w:t>
            </w:r>
          </w:p>
        </w:tc>
      </w:tr>
      <w:tr w:rsidR="00D429E6" w:rsidRPr="00D429E6" w:rsidTr="00D429E6">
        <w:trPr>
          <w:gridAfter w:val="2"/>
          <w:wAfter w:w="5799" w:type="dxa"/>
          <w:trHeight w:val="230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</w:tr>
      <w:tr w:rsidR="00D429E6" w:rsidRPr="00D429E6" w:rsidTr="00D429E6">
        <w:trPr>
          <w:trHeight w:val="249"/>
        </w:trPr>
        <w:tc>
          <w:tcPr>
            <w:tcW w:w="3841" w:type="dxa"/>
            <w:vMerge w:val="restart"/>
            <w:shd w:val="clear" w:color="auto" w:fill="DDD9C3"/>
          </w:tcPr>
          <w:p w:rsidR="00D429E6" w:rsidRPr="00D429E6" w:rsidRDefault="00D429E6" w:rsidP="0015700A">
            <w:pPr>
              <w:pStyle w:val="TableParagraph"/>
              <w:ind w:left="107" w:right="96"/>
              <w:jc w:val="both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 xml:space="preserve">Διαλέξεις, Σεμινάρια, Εργαστηριακή Άσκηση, </w:t>
            </w:r>
            <w:r w:rsidRPr="00D429E6">
              <w:rPr>
                <w:i/>
                <w:sz w:val="16"/>
                <w:szCs w:val="16"/>
              </w:rPr>
              <w:t xml:space="preserve">Άσκηση Πεδίου, Μελέτη &amp; ανάλυση βιβλιογραφίας, Φροντιστήριο, Πρακτική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(Τοποθέτηση), Κλινική Άσκηση, Καλλιτεχνικό </w:t>
            </w:r>
            <w:r w:rsidRPr="00D429E6">
              <w:rPr>
                <w:i/>
                <w:sz w:val="16"/>
                <w:szCs w:val="16"/>
              </w:rPr>
              <w:t xml:space="preserve">Εργαστήριο, Διαδραστική διδασκαλία,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Εκπαιδευτικές επισκέψεις, Εκπόνηση μελέτης </w:t>
            </w:r>
            <w:r w:rsidRPr="00D429E6">
              <w:rPr>
                <w:i/>
                <w:sz w:val="16"/>
                <w:szCs w:val="16"/>
              </w:rPr>
              <w:t>(project), Συγγραφή εργασίας / εργασιών, Καλλιτεχνική δημιουργία, κ.λπ.</w:t>
            </w:r>
          </w:p>
          <w:p w:rsidR="00D429E6" w:rsidRPr="00D429E6" w:rsidRDefault="00D429E6" w:rsidP="0015700A">
            <w:pPr>
              <w:pStyle w:val="TableParagraph"/>
              <w:rPr>
                <w:b/>
                <w:sz w:val="16"/>
                <w:szCs w:val="16"/>
              </w:rPr>
            </w:pPr>
          </w:p>
          <w:p w:rsidR="00D429E6" w:rsidRPr="00D429E6" w:rsidRDefault="00D429E6" w:rsidP="0015700A">
            <w:pPr>
              <w:pStyle w:val="TableParagraph"/>
              <w:ind w:left="107" w:right="97"/>
              <w:jc w:val="both"/>
              <w:rPr>
                <w:i/>
                <w:sz w:val="20"/>
                <w:szCs w:val="20"/>
              </w:rPr>
            </w:pPr>
            <w:r w:rsidRPr="00D429E6">
              <w:rPr>
                <w:i/>
                <w:sz w:val="16"/>
                <w:szCs w:val="16"/>
              </w:rPr>
              <w:t>Αναγράφονται οι ώρες μελέτης του</w:t>
            </w:r>
            <w:r w:rsidRPr="00D429E6">
              <w:rPr>
                <w:i/>
                <w:spacing w:val="-1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 xml:space="preserve">φοιτητή </w:t>
            </w:r>
            <w:r w:rsidRPr="00D429E6">
              <w:rPr>
                <w:i/>
                <w:w w:val="95"/>
                <w:sz w:val="16"/>
                <w:szCs w:val="16"/>
              </w:rPr>
              <w:t>για</w:t>
            </w:r>
            <w:r w:rsidRPr="00D429E6">
              <w:rPr>
                <w:i/>
                <w:spacing w:val="-9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κάθε</w:t>
            </w:r>
            <w:r w:rsidRPr="00D429E6">
              <w:rPr>
                <w:i/>
                <w:spacing w:val="-7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μαθησιακή</w:t>
            </w:r>
            <w:r w:rsidRPr="00D429E6">
              <w:rPr>
                <w:i/>
                <w:spacing w:val="-1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δραστηριότητα</w:t>
            </w:r>
            <w:r w:rsidRPr="00D429E6">
              <w:rPr>
                <w:i/>
                <w:spacing w:val="-1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>καθώς</w:t>
            </w:r>
            <w:r w:rsidRPr="00D429E6">
              <w:rPr>
                <w:i/>
                <w:spacing w:val="-8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και </w:t>
            </w:r>
            <w:r w:rsidRPr="00D429E6">
              <w:rPr>
                <w:i/>
                <w:sz w:val="16"/>
                <w:szCs w:val="16"/>
              </w:rPr>
              <w:t>οι</w:t>
            </w:r>
            <w:r w:rsidRPr="00D429E6">
              <w:rPr>
                <w:i/>
                <w:spacing w:val="-13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ώρες</w:t>
            </w:r>
            <w:r w:rsidRPr="00D429E6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μη</w:t>
            </w:r>
            <w:r w:rsidRPr="00D429E6">
              <w:rPr>
                <w:i/>
                <w:spacing w:val="-13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καθοδηγούμενης</w:t>
            </w:r>
            <w:r w:rsidRPr="00D429E6">
              <w:rPr>
                <w:i/>
                <w:spacing w:val="-11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μελέτης</w:t>
            </w:r>
            <w:r w:rsidRPr="00D429E6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ώστε</w:t>
            </w:r>
            <w:r w:rsidRPr="00D429E6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ο συνολικός φόρτος εργασίας σε επίπεδο εξαμήνου να αντιστοιχεί στα standards του ECTS</w:t>
            </w:r>
          </w:p>
        </w:tc>
        <w:tc>
          <w:tcPr>
            <w:tcW w:w="3106" w:type="dxa"/>
            <w:tcBorders>
              <w:top w:val="single" w:sz="8" w:space="0" w:color="000000"/>
            </w:tcBorders>
          </w:tcPr>
          <w:p w:rsidR="00D429E6" w:rsidRPr="00D429E6" w:rsidRDefault="00D429E6" w:rsidP="0015700A">
            <w:pPr>
              <w:pStyle w:val="TableParagraph"/>
              <w:ind w:left="109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Διαλέξεις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:rsidR="00D429E6" w:rsidRPr="00D429E6" w:rsidRDefault="00D429E6" w:rsidP="0015700A">
            <w:pPr>
              <w:pStyle w:val="TableParagraph"/>
              <w:ind w:left="1131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26</w:t>
            </w:r>
          </w:p>
        </w:tc>
      </w:tr>
      <w:tr w:rsidR="00D429E6" w:rsidRPr="00D429E6" w:rsidTr="00D429E6">
        <w:trPr>
          <w:trHeight w:val="1466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ind w:left="109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Ασκήσεις Πράξης που</w:t>
            </w:r>
          </w:p>
          <w:p w:rsidR="00D429E6" w:rsidRPr="00D429E6" w:rsidRDefault="00D429E6" w:rsidP="0015700A">
            <w:pPr>
              <w:pStyle w:val="TableParagraph"/>
              <w:ind w:left="109" w:right="203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εστιάζουν στην</w:t>
            </w:r>
            <w:r w:rsidRPr="00D429E6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εφαρμογή </w:t>
            </w:r>
            <w:r w:rsidRPr="00D429E6">
              <w:rPr>
                <w:sz w:val="20"/>
                <w:szCs w:val="20"/>
              </w:rPr>
              <w:t>μεθοδολογιών</w:t>
            </w:r>
            <w:r w:rsidRPr="00D429E6">
              <w:rPr>
                <w:spacing w:val="-1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και</w:t>
            </w:r>
          </w:p>
          <w:p w:rsidR="00D429E6" w:rsidRPr="00D429E6" w:rsidRDefault="00D429E6" w:rsidP="0015700A">
            <w:pPr>
              <w:pStyle w:val="TableParagraph"/>
              <w:ind w:left="109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ανάλυση</w:t>
            </w:r>
            <w:r w:rsidRPr="00D429E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μελετών</w:t>
            </w:r>
          </w:p>
          <w:p w:rsidR="00D429E6" w:rsidRPr="00D429E6" w:rsidRDefault="00D429E6" w:rsidP="0015700A">
            <w:pPr>
              <w:pStyle w:val="TableParagraph"/>
              <w:ind w:left="109" w:right="154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περίπτωσης</w:t>
            </w:r>
            <w:r w:rsidRPr="00D429E6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σε</w:t>
            </w:r>
            <w:r w:rsidRPr="00D429E6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μικρότερες </w:t>
            </w:r>
            <w:r w:rsidRPr="00D429E6">
              <w:rPr>
                <w:sz w:val="20"/>
                <w:szCs w:val="20"/>
              </w:rPr>
              <w:t>ομάδες</w:t>
            </w:r>
            <w:r w:rsidRPr="00D429E6">
              <w:rPr>
                <w:spacing w:val="-15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φοιτητών</w:t>
            </w: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ind w:left="1131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26</w:t>
            </w:r>
          </w:p>
        </w:tc>
      </w:tr>
      <w:tr w:rsidR="00D429E6" w:rsidRPr="00D429E6" w:rsidTr="00D429E6">
        <w:trPr>
          <w:trHeight w:val="976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ind w:left="109" w:right="673"/>
              <w:jc w:val="both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Ομαδική</w:t>
            </w:r>
            <w:r w:rsidRPr="00D429E6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Εργασία</w:t>
            </w:r>
            <w:r w:rsidRPr="00D429E6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σε μελέτη</w:t>
            </w:r>
            <w:r w:rsidRPr="00D429E6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περίπτωσης. Εκπόνηση</w:t>
            </w:r>
            <w:r w:rsidRPr="00D429E6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σχεδίων</w:t>
            </w:r>
          </w:p>
          <w:p w:rsidR="00D429E6" w:rsidRPr="00D429E6" w:rsidRDefault="00D429E6" w:rsidP="0015700A">
            <w:pPr>
              <w:pStyle w:val="TableParagraph"/>
              <w:ind w:left="109"/>
              <w:jc w:val="both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διαχείρισης</w:t>
            </w:r>
            <w:r w:rsidRPr="00D429E6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έργου</w:t>
            </w: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ind w:left="1131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20</w:t>
            </w:r>
          </w:p>
        </w:tc>
      </w:tr>
      <w:tr w:rsidR="00D429E6" w:rsidRPr="00D429E6" w:rsidTr="00D429E6">
        <w:trPr>
          <w:trHeight w:val="731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ind w:left="109"/>
              <w:rPr>
                <w:sz w:val="20"/>
                <w:szCs w:val="20"/>
              </w:rPr>
            </w:pPr>
            <w:r w:rsidRPr="00D429E6">
              <w:rPr>
                <w:w w:val="105"/>
                <w:sz w:val="20"/>
                <w:szCs w:val="20"/>
              </w:rPr>
              <w:t xml:space="preserve">Εκπαιδευτική εκδρομή </w:t>
            </w:r>
            <w:r w:rsidRPr="00D429E6">
              <w:rPr>
                <w:w w:val="110"/>
                <w:sz w:val="20"/>
                <w:szCs w:val="20"/>
              </w:rPr>
              <w:t>/</w:t>
            </w:r>
          </w:p>
          <w:p w:rsidR="00D429E6" w:rsidRPr="00D429E6" w:rsidRDefault="00D429E6" w:rsidP="0015700A">
            <w:pPr>
              <w:pStyle w:val="TableParagraph"/>
              <w:ind w:left="109" w:right="196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 xml:space="preserve">Μικρές ατομικές εργασίες </w:t>
            </w:r>
            <w:r w:rsidRPr="00D429E6">
              <w:rPr>
                <w:sz w:val="20"/>
                <w:szCs w:val="20"/>
              </w:rPr>
              <w:t>εξάσκησης</w:t>
            </w: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ind w:left="1131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10</w:t>
            </w:r>
          </w:p>
        </w:tc>
      </w:tr>
      <w:tr w:rsidR="00D429E6" w:rsidRPr="00D429E6" w:rsidTr="00D429E6">
        <w:trPr>
          <w:trHeight w:val="245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29E6" w:rsidRPr="00D429E6" w:rsidTr="00D429E6">
        <w:trPr>
          <w:trHeight w:val="194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29E6" w:rsidRPr="00D429E6" w:rsidTr="00D429E6">
        <w:trPr>
          <w:trHeight w:val="196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29E6" w:rsidRPr="00D429E6" w:rsidTr="00D429E6">
        <w:trPr>
          <w:trHeight w:val="196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29E6" w:rsidRPr="00D429E6" w:rsidTr="00D429E6">
        <w:trPr>
          <w:trHeight w:val="241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</w:tcPr>
          <w:p w:rsidR="00D429E6" w:rsidRPr="00D429E6" w:rsidRDefault="00D429E6" w:rsidP="0015700A">
            <w:pPr>
              <w:pStyle w:val="TableParagraph"/>
              <w:ind w:left="109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Αυτοτελής Μελέτη</w:t>
            </w:r>
          </w:p>
        </w:tc>
        <w:tc>
          <w:tcPr>
            <w:tcW w:w="2693" w:type="dxa"/>
          </w:tcPr>
          <w:p w:rsidR="00D429E6" w:rsidRPr="00D429E6" w:rsidRDefault="00D429E6" w:rsidP="0015700A">
            <w:pPr>
              <w:pStyle w:val="TableParagraph"/>
              <w:ind w:left="1131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43</w:t>
            </w:r>
          </w:p>
        </w:tc>
      </w:tr>
      <w:tr w:rsidR="00D429E6" w:rsidRPr="00D429E6" w:rsidTr="00FC6E73">
        <w:trPr>
          <w:trHeight w:val="216"/>
        </w:trPr>
        <w:tc>
          <w:tcPr>
            <w:tcW w:w="3841" w:type="dxa"/>
            <w:vMerge/>
            <w:tcBorders>
              <w:top w:val="nil"/>
            </w:tcBorders>
            <w:shd w:val="clear" w:color="auto" w:fill="DDD9C3"/>
          </w:tcPr>
          <w:p w:rsidR="00D429E6" w:rsidRPr="00D429E6" w:rsidRDefault="00D429E6" w:rsidP="0015700A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8" w:space="0" w:color="000000"/>
            </w:tcBorders>
          </w:tcPr>
          <w:p w:rsidR="00FC6E73" w:rsidRDefault="00FC6E73" w:rsidP="00FC6E7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</w:p>
          <w:p w:rsidR="00D429E6" w:rsidRDefault="00D429E6" w:rsidP="00FC6E7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FC6E73">
              <w:rPr>
                <w:b/>
                <w:sz w:val="20"/>
                <w:szCs w:val="20"/>
              </w:rPr>
              <w:t>Σύνολο Μαθήματος</w:t>
            </w:r>
            <w:r w:rsidR="00FC6E73">
              <w:rPr>
                <w:b/>
                <w:sz w:val="20"/>
                <w:szCs w:val="20"/>
              </w:rPr>
              <w:t>:</w:t>
            </w:r>
          </w:p>
          <w:p w:rsidR="00FC6E73" w:rsidRPr="00FC6E73" w:rsidRDefault="00FC6E73" w:rsidP="00FC6E7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:rsidR="00FC6E73" w:rsidRDefault="00FC6E73" w:rsidP="0015700A">
            <w:pPr>
              <w:pStyle w:val="TableParagraph"/>
              <w:ind w:left="1078"/>
              <w:rPr>
                <w:b/>
                <w:sz w:val="20"/>
                <w:szCs w:val="20"/>
              </w:rPr>
            </w:pPr>
          </w:p>
          <w:p w:rsidR="00D429E6" w:rsidRPr="00FC6E73" w:rsidRDefault="00D429E6" w:rsidP="0015700A">
            <w:pPr>
              <w:pStyle w:val="TableParagraph"/>
              <w:ind w:left="1078"/>
              <w:rPr>
                <w:b/>
                <w:sz w:val="20"/>
                <w:szCs w:val="20"/>
              </w:rPr>
            </w:pPr>
            <w:r w:rsidRPr="00FC6E73">
              <w:rPr>
                <w:b/>
                <w:sz w:val="20"/>
                <w:szCs w:val="20"/>
              </w:rPr>
              <w:t>125</w:t>
            </w:r>
          </w:p>
        </w:tc>
      </w:tr>
      <w:tr w:rsidR="00093E51" w:rsidRPr="00D429E6" w:rsidTr="00D429E6">
        <w:trPr>
          <w:trHeight w:val="3170"/>
        </w:trPr>
        <w:tc>
          <w:tcPr>
            <w:tcW w:w="3841" w:type="dxa"/>
          </w:tcPr>
          <w:p w:rsidR="00EE4EB7" w:rsidRDefault="00EE4EB7" w:rsidP="00D429E6">
            <w:pPr>
              <w:pStyle w:val="TableParagraph"/>
              <w:ind w:left="1122" w:right="154"/>
              <w:jc w:val="right"/>
              <w:rPr>
                <w:b/>
                <w:w w:val="95"/>
                <w:sz w:val="20"/>
                <w:szCs w:val="20"/>
              </w:rPr>
            </w:pPr>
          </w:p>
          <w:p w:rsidR="00093E51" w:rsidRPr="00D429E6" w:rsidRDefault="00BC4E63" w:rsidP="00D429E6">
            <w:pPr>
              <w:pStyle w:val="TableParagraph"/>
              <w:ind w:left="1122" w:right="154"/>
              <w:jc w:val="right"/>
              <w:rPr>
                <w:b/>
                <w:sz w:val="20"/>
                <w:szCs w:val="20"/>
              </w:rPr>
            </w:pPr>
            <w:r w:rsidRPr="00D429E6">
              <w:rPr>
                <w:b/>
                <w:w w:val="95"/>
                <w:sz w:val="20"/>
                <w:szCs w:val="20"/>
              </w:rPr>
              <w:t>ΑΞΙΟΛΟΓΗΣΗ ΦΟΙΤΗΤΩΝ</w:t>
            </w:r>
            <w:r w:rsidR="00D429E6">
              <w:rPr>
                <w:b/>
                <w:w w:val="95"/>
                <w:sz w:val="20"/>
                <w:szCs w:val="20"/>
              </w:rPr>
              <w:t xml:space="preserve"> :</w:t>
            </w:r>
          </w:p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Περιγραφή της διαδικασίας αξιολόγησης</w:t>
            </w:r>
          </w:p>
          <w:p w:rsidR="00093E51" w:rsidRPr="00D429E6" w:rsidRDefault="00093E51" w:rsidP="0015700A">
            <w:pPr>
              <w:pStyle w:val="TableParagraph"/>
              <w:rPr>
                <w:b/>
                <w:sz w:val="16"/>
                <w:szCs w:val="16"/>
              </w:rPr>
            </w:pPr>
          </w:p>
          <w:p w:rsidR="00093E51" w:rsidRPr="00D429E6" w:rsidRDefault="00BC4E63" w:rsidP="0015700A">
            <w:pPr>
              <w:pStyle w:val="TableParagraph"/>
              <w:ind w:left="107" w:right="95"/>
              <w:jc w:val="both"/>
              <w:rPr>
                <w:i/>
                <w:sz w:val="16"/>
                <w:szCs w:val="16"/>
              </w:rPr>
            </w:pPr>
            <w:r w:rsidRPr="00D429E6">
              <w:rPr>
                <w:i/>
                <w:w w:val="95"/>
                <w:sz w:val="16"/>
                <w:szCs w:val="16"/>
              </w:rPr>
              <w:t xml:space="preserve">Γλώσσα Αξιολόγησης, Μέθοδοι αξιολόγησης, Διαμορφωτική ή Συμπερασματική, Δοκιμασία </w:t>
            </w:r>
            <w:r w:rsidRPr="00D429E6">
              <w:rPr>
                <w:i/>
                <w:sz w:val="16"/>
                <w:szCs w:val="16"/>
              </w:rPr>
              <w:t xml:space="preserve">Πολλαπλής Επιλογής, Ερωτήσεις Σύντομης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Απάντησης, Ερωτήσεις Ανάπτυξης Δοκιμίων, </w:t>
            </w:r>
            <w:r w:rsidRPr="00D429E6">
              <w:rPr>
                <w:i/>
                <w:sz w:val="16"/>
                <w:szCs w:val="16"/>
              </w:rPr>
              <w:t xml:space="preserve">Επίλυση Προβλημάτων, Γραπτή Εργασία, Έκθεση / Αναφορά, Προφορική Εξέταση, </w:t>
            </w:r>
            <w:r w:rsidRPr="00D429E6">
              <w:rPr>
                <w:i/>
                <w:w w:val="95"/>
                <w:sz w:val="16"/>
                <w:szCs w:val="16"/>
              </w:rPr>
              <w:t>Δημόσια Παρουσίαση, Εργαστηριακή</w:t>
            </w:r>
            <w:r w:rsidRPr="00D429E6">
              <w:rPr>
                <w:i/>
                <w:spacing w:val="-30"/>
                <w:w w:val="95"/>
                <w:sz w:val="16"/>
                <w:szCs w:val="16"/>
              </w:rPr>
              <w:t xml:space="preserve"> </w:t>
            </w:r>
            <w:r w:rsidRPr="00D429E6">
              <w:rPr>
                <w:i/>
                <w:w w:val="95"/>
                <w:sz w:val="16"/>
                <w:szCs w:val="16"/>
              </w:rPr>
              <w:t xml:space="preserve">Εργασία, </w:t>
            </w:r>
            <w:r w:rsidRPr="00D429E6">
              <w:rPr>
                <w:i/>
                <w:sz w:val="16"/>
                <w:szCs w:val="16"/>
              </w:rPr>
              <w:t>Κλινική Εξέταση Ασθενούς, Καλλιτεχνική Ερμηνεία,</w:t>
            </w:r>
            <w:r w:rsidRPr="00D429E6">
              <w:rPr>
                <w:i/>
                <w:spacing w:val="-16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Άλλη</w:t>
            </w:r>
            <w:r w:rsidRPr="00D429E6">
              <w:rPr>
                <w:i/>
                <w:spacing w:val="-15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/</w:t>
            </w:r>
            <w:r w:rsidRPr="00D429E6">
              <w:rPr>
                <w:i/>
                <w:spacing w:val="-18"/>
                <w:sz w:val="16"/>
                <w:szCs w:val="16"/>
              </w:rPr>
              <w:t xml:space="preserve"> </w:t>
            </w:r>
            <w:r w:rsidRPr="00D429E6">
              <w:rPr>
                <w:i/>
                <w:sz w:val="16"/>
                <w:szCs w:val="16"/>
              </w:rPr>
              <w:t>Άλλες</w:t>
            </w:r>
          </w:p>
          <w:p w:rsidR="00093E51" w:rsidRPr="00D429E6" w:rsidRDefault="00093E51" w:rsidP="0015700A">
            <w:pPr>
              <w:pStyle w:val="TableParagraph"/>
              <w:rPr>
                <w:b/>
                <w:sz w:val="16"/>
                <w:szCs w:val="16"/>
              </w:rPr>
            </w:pPr>
          </w:p>
          <w:p w:rsidR="00093E51" w:rsidRPr="00D429E6" w:rsidRDefault="00BC4E63" w:rsidP="0015700A">
            <w:pPr>
              <w:pStyle w:val="TableParagraph"/>
              <w:ind w:left="107"/>
              <w:rPr>
                <w:i/>
                <w:sz w:val="16"/>
                <w:szCs w:val="16"/>
              </w:rPr>
            </w:pPr>
            <w:r w:rsidRPr="00D429E6">
              <w:rPr>
                <w:i/>
                <w:sz w:val="16"/>
                <w:szCs w:val="16"/>
              </w:rPr>
              <w:t>Αναφέρονται ρητά προσδιορισμένα κριτήρια</w:t>
            </w:r>
          </w:p>
          <w:p w:rsidR="00093E51" w:rsidRPr="00D429E6" w:rsidRDefault="00BC4E63" w:rsidP="0015700A">
            <w:pPr>
              <w:pStyle w:val="TableParagraph"/>
              <w:ind w:left="107" w:right="25"/>
              <w:rPr>
                <w:i/>
                <w:sz w:val="20"/>
                <w:szCs w:val="20"/>
              </w:rPr>
            </w:pPr>
            <w:r w:rsidRPr="00D429E6">
              <w:rPr>
                <w:i/>
                <w:w w:val="95"/>
                <w:sz w:val="16"/>
                <w:szCs w:val="16"/>
              </w:rPr>
              <w:t xml:space="preserve">αξιολόγησης και εάν και που είναι προσβάσιμα </w:t>
            </w:r>
            <w:r w:rsidRPr="00D429E6">
              <w:rPr>
                <w:i/>
                <w:sz w:val="16"/>
                <w:szCs w:val="16"/>
              </w:rPr>
              <w:t>από τους φοιτητές.</w:t>
            </w:r>
          </w:p>
        </w:tc>
        <w:tc>
          <w:tcPr>
            <w:tcW w:w="5799" w:type="dxa"/>
            <w:gridSpan w:val="2"/>
            <w:tcBorders>
              <w:top w:val="single" w:sz="8" w:space="0" w:color="000000"/>
            </w:tcBorders>
          </w:tcPr>
          <w:p w:rsidR="00093E51" w:rsidRPr="00D429E6" w:rsidRDefault="00093E51" w:rsidP="0015700A">
            <w:pPr>
              <w:pStyle w:val="TableParagraph"/>
              <w:rPr>
                <w:b/>
                <w:sz w:val="20"/>
                <w:szCs w:val="20"/>
              </w:rPr>
            </w:pPr>
          </w:p>
          <w:p w:rsidR="00093E51" w:rsidRPr="00D429E6" w:rsidRDefault="00BC4E63" w:rsidP="0015700A">
            <w:pPr>
              <w:pStyle w:val="TableParagraph"/>
              <w:ind w:left="105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Ι. Γραπτή τελική εξέταση (60%) που περιλαμβάνει:</w:t>
            </w:r>
          </w:p>
          <w:p w:rsidR="00093E51" w:rsidRPr="00D429E6" w:rsidRDefault="00BC4E63" w:rsidP="00EE4EB7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ind w:hanging="100"/>
              <w:rPr>
                <w:sz w:val="20"/>
                <w:szCs w:val="20"/>
              </w:rPr>
            </w:pPr>
            <w:r w:rsidRPr="00D429E6">
              <w:rPr>
                <w:sz w:val="20"/>
                <w:szCs w:val="20"/>
              </w:rPr>
              <w:t>Ερωτήσεις πολλαπλής</w:t>
            </w:r>
            <w:r w:rsidRPr="00D429E6">
              <w:rPr>
                <w:spacing w:val="-39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επιλογής</w:t>
            </w:r>
          </w:p>
          <w:p w:rsidR="00093E51" w:rsidRPr="00D429E6" w:rsidRDefault="00BC4E63" w:rsidP="00EE4EB7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ind w:right="513" w:hanging="100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Ανάλυση</w:t>
            </w:r>
            <w:r w:rsidRPr="00D429E6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ρόλων</w:t>
            </w:r>
            <w:r w:rsidRPr="00D429E6">
              <w:rPr>
                <w:spacing w:val="-19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και</w:t>
            </w:r>
            <w:r w:rsidRPr="00D429E6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ενδιαφερομένων</w:t>
            </w:r>
            <w:r w:rsidRPr="00D429E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μερών</w:t>
            </w:r>
            <w:r w:rsidRPr="00D429E6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σε </w:t>
            </w:r>
            <w:r w:rsidRPr="00D429E6">
              <w:rPr>
                <w:sz w:val="20"/>
                <w:szCs w:val="20"/>
              </w:rPr>
              <w:t>σύντομη μελέτη</w:t>
            </w:r>
            <w:r w:rsidRPr="00D429E6">
              <w:rPr>
                <w:spacing w:val="-40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περίπτωσης</w:t>
            </w:r>
          </w:p>
          <w:p w:rsidR="00EE4EB7" w:rsidRDefault="00BC4E63" w:rsidP="00EE4EB7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ind w:right="698" w:hanging="100"/>
              <w:rPr>
                <w:sz w:val="20"/>
                <w:szCs w:val="20"/>
              </w:rPr>
            </w:pPr>
            <w:r w:rsidRPr="00D429E6">
              <w:rPr>
                <w:w w:val="95"/>
                <w:sz w:val="20"/>
                <w:szCs w:val="20"/>
              </w:rPr>
              <w:t>Επίλυση</w:t>
            </w:r>
            <w:r w:rsidRPr="00D429E6">
              <w:rPr>
                <w:spacing w:val="-4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προβλημάτων</w:t>
            </w:r>
            <w:r w:rsidRPr="00D429E6">
              <w:rPr>
                <w:spacing w:val="-41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σχετικών</w:t>
            </w:r>
            <w:r w:rsidRPr="00D429E6">
              <w:rPr>
                <w:spacing w:val="-42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>με</w:t>
            </w:r>
            <w:r w:rsidRPr="00D429E6">
              <w:rPr>
                <w:spacing w:val="-40"/>
                <w:w w:val="95"/>
                <w:sz w:val="20"/>
                <w:szCs w:val="20"/>
              </w:rPr>
              <w:t xml:space="preserve"> </w:t>
            </w:r>
            <w:r w:rsidRPr="00D429E6">
              <w:rPr>
                <w:w w:val="95"/>
                <w:sz w:val="20"/>
                <w:szCs w:val="20"/>
              </w:rPr>
              <w:t xml:space="preserve">ποσοτικά </w:t>
            </w:r>
            <w:r w:rsidRPr="00D429E6">
              <w:rPr>
                <w:sz w:val="20"/>
                <w:szCs w:val="20"/>
              </w:rPr>
              <w:t>δεδομένα</w:t>
            </w:r>
            <w:r w:rsidRPr="00D429E6">
              <w:rPr>
                <w:spacing w:val="-2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ενός</w:t>
            </w:r>
            <w:r w:rsidRPr="00D429E6">
              <w:rPr>
                <w:spacing w:val="-27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έργου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χρόνου,</w:t>
            </w:r>
            <w:r w:rsidRPr="00D429E6">
              <w:rPr>
                <w:spacing w:val="-26"/>
                <w:sz w:val="20"/>
                <w:szCs w:val="20"/>
              </w:rPr>
              <w:t xml:space="preserve"> </w:t>
            </w:r>
            <w:r w:rsidRPr="00D429E6">
              <w:rPr>
                <w:sz w:val="20"/>
                <w:szCs w:val="20"/>
              </w:rPr>
              <w:t>κόστους</w:t>
            </w:r>
          </w:p>
          <w:p w:rsidR="00EE4EB7" w:rsidRPr="00EE4EB7" w:rsidRDefault="00BC4E63" w:rsidP="00EE4EB7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ind w:right="698" w:hanging="100"/>
              <w:rPr>
                <w:sz w:val="20"/>
                <w:szCs w:val="20"/>
              </w:rPr>
            </w:pPr>
            <w:r w:rsidRPr="00EE4EB7">
              <w:rPr>
                <w:w w:val="95"/>
                <w:sz w:val="20"/>
                <w:szCs w:val="20"/>
              </w:rPr>
              <w:t>Συγκριτική</w:t>
            </w:r>
            <w:r w:rsidRPr="00EE4EB7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E4EB7">
              <w:rPr>
                <w:w w:val="95"/>
                <w:sz w:val="20"/>
                <w:szCs w:val="20"/>
              </w:rPr>
              <w:t>αξιολόγηση</w:t>
            </w:r>
            <w:r w:rsidRPr="00EE4EB7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EE4EB7">
              <w:rPr>
                <w:w w:val="95"/>
                <w:sz w:val="20"/>
                <w:szCs w:val="20"/>
              </w:rPr>
              <w:t>στοιχείων</w:t>
            </w:r>
            <w:r w:rsidRPr="00EE4EB7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EE4EB7">
              <w:rPr>
                <w:w w:val="95"/>
                <w:sz w:val="20"/>
                <w:szCs w:val="20"/>
              </w:rPr>
              <w:t xml:space="preserve">θεωρίας </w:t>
            </w:r>
            <w:r w:rsidRPr="00EE4EB7">
              <w:rPr>
                <w:spacing w:val="-42"/>
                <w:sz w:val="20"/>
                <w:szCs w:val="20"/>
              </w:rPr>
              <w:t xml:space="preserve"> </w:t>
            </w:r>
          </w:p>
          <w:p w:rsidR="00EE4EB7" w:rsidRDefault="00EE4EB7" w:rsidP="00EE4EB7">
            <w:pPr>
              <w:pStyle w:val="TableParagraph"/>
              <w:tabs>
                <w:tab w:val="left" w:pos="372"/>
              </w:tabs>
              <w:ind w:left="105" w:right="979"/>
              <w:rPr>
                <w:w w:val="95"/>
                <w:sz w:val="20"/>
                <w:szCs w:val="20"/>
              </w:rPr>
            </w:pPr>
          </w:p>
          <w:p w:rsidR="00093E51" w:rsidRPr="00D429E6" w:rsidRDefault="00EE4EB7" w:rsidP="00EE4EB7">
            <w:pPr>
              <w:pStyle w:val="TableParagraph"/>
              <w:tabs>
                <w:tab w:val="left" w:pos="372"/>
              </w:tabs>
              <w:ind w:left="105" w:right="979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ΙΙ. </w:t>
            </w:r>
            <w:r w:rsidR="00BC4E63" w:rsidRPr="00D429E6">
              <w:rPr>
                <w:sz w:val="20"/>
                <w:szCs w:val="20"/>
              </w:rPr>
              <w:t>Παρουσίαση</w:t>
            </w:r>
            <w:r w:rsidR="00BC4E63" w:rsidRPr="00D429E6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="00BC4E63" w:rsidRPr="00D429E6">
              <w:rPr>
                <w:sz w:val="20"/>
                <w:szCs w:val="20"/>
              </w:rPr>
              <w:t>Ομαδικής</w:t>
            </w:r>
            <w:r>
              <w:rPr>
                <w:sz w:val="20"/>
                <w:szCs w:val="20"/>
              </w:rPr>
              <w:t xml:space="preserve"> </w:t>
            </w:r>
            <w:r w:rsidR="00BC4E63" w:rsidRPr="00D429E6">
              <w:rPr>
                <w:spacing w:val="-41"/>
                <w:sz w:val="20"/>
                <w:szCs w:val="20"/>
              </w:rPr>
              <w:t xml:space="preserve"> </w:t>
            </w:r>
            <w:r w:rsidR="00BC4E63" w:rsidRPr="00D429E6">
              <w:rPr>
                <w:sz w:val="20"/>
                <w:szCs w:val="20"/>
              </w:rPr>
              <w:t>Εργασίας</w:t>
            </w:r>
            <w:r w:rsidR="00BC4E63" w:rsidRPr="00D429E6">
              <w:rPr>
                <w:spacing w:val="-41"/>
                <w:sz w:val="20"/>
                <w:szCs w:val="20"/>
              </w:rPr>
              <w:t xml:space="preserve"> </w:t>
            </w:r>
            <w:r w:rsidR="00BC4E63" w:rsidRPr="00D429E6">
              <w:rPr>
                <w:sz w:val="20"/>
                <w:szCs w:val="20"/>
              </w:rPr>
              <w:t>(40%)</w:t>
            </w:r>
          </w:p>
        </w:tc>
      </w:tr>
    </w:tbl>
    <w:p w:rsidR="00093E51" w:rsidRPr="00D429E6" w:rsidRDefault="00093E51" w:rsidP="0015700A">
      <w:pPr>
        <w:pStyle w:val="a3"/>
        <w:spacing w:before="0"/>
        <w:ind w:left="0" w:firstLine="0"/>
        <w:rPr>
          <w:b/>
          <w:sz w:val="20"/>
          <w:szCs w:val="20"/>
        </w:rPr>
      </w:pPr>
    </w:p>
    <w:p w:rsidR="00093E51" w:rsidRPr="00D429E6" w:rsidRDefault="00BC4E63" w:rsidP="005E5D01">
      <w:pPr>
        <w:pStyle w:val="a4"/>
        <w:numPr>
          <w:ilvl w:val="0"/>
          <w:numId w:val="6"/>
        </w:numPr>
        <w:tabs>
          <w:tab w:val="left" w:pos="0"/>
        </w:tabs>
        <w:spacing w:before="0"/>
        <w:ind w:hanging="1004"/>
        <w:rPr>
          <w:rFonts w:ascii="Arial" w:hAnsi="Arial" w:cs="Arial"/>
          <w:b/>
          <w:sz w:val="20"/>
          <w:szCs w:val="20"/>
        </w:rPr>
      </w:pPr>
      <w:r w:rsidRPr="00D429E6">
        <w:rPr>
          <w:rFonts w:ascii="Arial" w:hAnsi="Arial" w:cs="Arial"/>
          <w:b/>
          <w:sz w:val="20"/>
          <w:szCs w:val="20"/>
        </w:rPr>
        <w:t>ΣΥΝΙΣΤΩΜΕΝΗ-ΒΙΒΛΙΟΓΡΑΦΙΑ</w:t>
      </w:r>
    </w:p>
    <w:p w:rsidR="00093E51" w:rsidRPr="00D429E6" w:rsidRDefault="00FA1D5C" w:rsidP="005E5D01">
      <w:pPr>
        <w:pStyle w:val="a3"/>
        <w:spacing w:before="0"/>
        <w:ind w:left="107" w:hanging="53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shape id="_x0000_s1026" type="#_x0000_t202" style="width:484.05pt;height:56.65pt;mso-position-horizontal-relative:char;mso-position-vertical-relative:line" filled="f" strokeweight=".48pt">
            <v:textbox inset="0,0,0,0">
              <w:txbxContent>
                <w:p w:rsidR="00093E51" w:rsidRDefault="00BC4E63">
                  <w:pPr>
                    <w:spacing w:before="1"/>
                    <w:ind w:left="103"/>
                    <w:rPr>
                      <w:rFonts w:ascii="Trebuchet MS" w:hAnsi="Trebuchet MS"/>
                      <w:i/>
                      <w:sz w:val="16"/>
                    </w:rPr>
                  </w:pPr>
                  <w:r>
                    <w:rPr>
                      <w:rFonts w:ascii="Trebuchet MS" w:hAnsi="Trebuchet MS"/>
                      <w:i/>
                      <w:sz w:val="16"/>
                    </w:rPr>
                    <w:t>-Προτεινόμενη Βιβλιογραφία :</w:t>
                  </w:r>
                </w:p>
                <w:p w:rsidR="00093E51" w:rsidRDefault="00BC4E63">
                  <w:pPr>
                    <w:spacing w:before="8"/>
                    <w:ind w:left="103"/>
                    <w:rPr>
                      <w:rFonts w:ascii="Trebuchet MS" w:hAnsi="Trebuchet MS"/>
                      <w:i/>
                      <w:sz w:val="16"/>
                    </w:rPr>
                  </w:pPr>
                  <w:r>
                    <w:rPr>
                      <w:rFonts w:ascii="Trebuchet MS" w:hAnsi="Trebuchet MS"/>
                      <w:i/>
                      <w:sz w:val="16"/>
                    </w:rPr>
                    <w:t>-Συναφή επιστημονικά περιοδικά:</w:t>
                  </w:r>
                </w:p>
                <w:p w:rsidR="00093E51" w:rsidRDefault="00093E51">
                  <w:pPr>
                    <w:pStyle w:val="a3"/>
                    <w:spacing w:before="11"/>
                    <w:ind w:left="0" w:firstLine="0"/>
                    <w:rPr>
                      <w:rFonts w:ascii="Trebuchet MS"/>
                      <w:b/>
                      <w:sz w:val="21"/>
                    </w:rPr>
                  </w:pPr>
                </w:p>
                <w:p w:rsidR="00093E51" w:rsidRPr="00D429E6" w:rsidRDefault="00BC4E63">
                  <w:pPr>
                    <w:ind w:left="103"/>
                    <w:rPr>
                      <w:sz w:val="20"/>
                    </w:rPr>
                  </w:pPr>
                  <w:r w:rsidRPr="00D429E6">
                    <w:rPr>
                      <w:sz w:val="20"/>
                    </w:rPr>
                    <w:t>Harvey Maylor, Διοίκηση Έργου, Εκδόσεις Κλειδάριθμος 3η έκδοση, 2005</w:t>
                  </w:r>
                </w:p>
                <w:p w:rsidR="00093E51" w:rsidRPr="00D429E6" w:rsidRDefault="00BC4E63">
                  <w:pPr>
                    <w:spacing w:before="15"/>
                    <w:ind w:left="103"/>
                    <w:rPr>
                      <w:sz w:val="20"/>
                    </w:rPr>
                  </w:pPr>
                  <w:r w:rsidRPr="00D429E6">
                    <w:rPr>
                      <w:sz w:val="20"/>
                    </w:rPr>
                    <w:t>Αντ. Δημητριάδης, Διοίκηση, Διαχείριση Έργου, Εκδόσεις Νέων Τεχνολογιών, 2004</w:t>
                  </w:r>
                </w:p>
              </w:txbxContent>
            </v:textbox>
            <w10:wrap type="none"/>
            <w10:anchorlock/>
          </v:shape>
        </w:pict>
      </w:r>
    </w:p>
    <w:sectPr w:rsidR="00093E51" w:rsidRPr="00D429E6" w:rsidSect="00093E51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36" w:rsidRDefault="00876E36" w:rsidP="00EE4EB7">
      <w:r>
        <w:separator/>
      </w:r>
    </w:p>
  </w:endnote>
  <w:endnote w:type="continuationSeparator" w:id="0">
    <w:p w:rsidR="00876E36" w:rsidRDefault="00876E36" w:rsidP="00EE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487805236"/>
      <w:docPartObj>
        <w:docPartGallery w:val="Page Numbers (Bottom of Page)"/>
        <w:docPartUnique/>
      </w:docPartObj>
    </w:sdtPr>
    <w:sdtContent>
      <w:p w:rsidR="00EE4EB7" w:rsidRPr="00EE4EB7" w:rsidRDefault="00FA1D5C">
        <w:pPr>
          <w:pStyle w:val="a6"/>
          <w:jc w:val="center"/>
          <w:rPr>
            <w:sz w:val="16"/>
            <w:szCs w:val="16"/>
          </w:rPr>
        </w:pPr>
        <w:r w:rsidRPr="00EE4EB7">
          <w:rPr>
            <w:sz w:val="16"/>
            <w:szCs w:val="16"/>
          </w:rPr>
          <w:fldChar w:fldCharType="begin"/>
        </w:r>
        <w:r w:rsidR="00EE4EB7" w:rsidRPr="00EE4EB7">
          <w:rPr>
            <w:sz w:val="16"/>
            <w:szCs w:val="16"/>
          </w:rPr>
          <w:instrText xml:space="preserve"> PAGE   \* MERGEFORMAT </w:instrText>
        </w:r>
        <w:r w:rsidRPr="00EE4EB7">
          <w:rPr>
            <w:sz w:val="16"/>
            <w:szCs w:val="16"/>
          </w:rPr>
          <w:fldChar w:fldCharType="separate"/>
        </w:r>
        <w:r w:rsidR="00876E36">
          <w:rPr>
            <w:noProof/>
            <w:sz w:val="16"/>
            <w:szCs w:val="16"/>
          </w:rPr>
          <w:t>1</w:t>
        </w:r>
        <w:r w:rsidRPr="00EE4EB7">
          <w:rPr>
            <w:sz w:val="16"/>
            <w:szCs w:val="16"/>
          </w:rPr>
          <w:fldChar w:fldCharType="end"/>
        </w:r>
      </w:p>
    </w:sdtContent>
  </w:sdt>
  <w:p w:rsidR="00EE4EB7" w:rsidRDefault="00EE4E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36" w:rsidRDefault="00876E36" w:rsidP="00EE4EB7">
      <w:r>
        <w:separator/>
      </w:r>
    </w:p>
  </w:footnote>
  <w:footnote w:type="continuationSeparator" w:id="0">
    <w:p w:rsidR="00876E36" w:rsidRDefault="00876E36" w:rsidP="00EE4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4BF1"/>
    <w:multiLevelType w:val="hybridMultilevel"/>
    <w:tmpl w:val="D436BCDE"/>
    <w:lvl w:ilvl="0" w:tplc="02527332">
      <w:start w:val="1"/>
      <w:numFmt w:val="lowerRoman"/>
      <w:lvlText w:val="%1."/>
      <w:lvlJc w:val="left"/>
      <w:pPr>
        <w:ind w:left="556" w:hanging="454"/>
        <w:jc w:val="left"/>
      </w:pPr>
      <w:rPr>
        <w:rFonts w:ascii="Arial" w:eastAsia="Arial" w:hAnsi="Arial" w:cs="Arial" w:hint="default"/>
        <w:color w:val="auto"/>
        <w:spacing w:val="-1"/>
        <w:w w:val="91"/>
        <w:sz w:val="22"/>
        <w:szCs w:val="22"/>
        <w:lang w:val="el-GR" w:eastAsia="el-GR" w:bidi="el-GR"/>
      </w:rPr>
    </w:lvl>
    <w:lvl w:ilvl="1" w:tplc="3A10CD44">
      <w:numFmt w:val="bullet"/>
      <w:lvlText w:val="•"/>
      <w:lvlJc w:val="left"/>
      <w:pPr>
        <w:ind w:left="1350" w:hanging="454"/>
      </w:pPr>
      <w:rPr>
        <w:rFonts w:hint="default"/>
        <w:lang w:val="el-GR" w:eastAsia="el-GR" w:bidi="el-GR"/>
      </w:rPr>
    </w:lvl>
    <w:lvl w:ilvl="2" w:tplc="28F478CA">
      <w:numFmt w:val="bullet"/>
      <w:lvlText w:val="•"/>
      <w:lvlJc w:val="left"/>
      <w:pPr>
        <w:ind w:left="2140" w:hanging="454"/>
      </w:pPr>
      <w:rPr>
        <w:rFonts w:hint="default"/>
        <w:lang w:val="el-GR" w:eastAsia="el-GR" w:bidi="el-GR"/>
      </w:rPr>
    </w:lvl>
    <w:lvl w:ilvl="3" w:tplc="50B0DA24">
      <w:numFmt w:val="bullet"/>
      <w:lvlText w:val="•"/>
      <w:lvlJc w:val="left"/>
      <w:pPr>
        <w:ind w:left="2931" w:hanging="454"/>
      </w:pPr>
      <w:rPr>
        <w:rFonts w:hint="default"/>
        <w:lang w:val="el-GR" w:eastAsia="el-GR" w:bidi="el-GR"/>
      </w:rPr>
    </w:lvl>
    <w:lvl w:ilvl="4" w:tplc="36282624">
      <w:numFmt w:val="bullet"/>
      <w:lvlText w:val="•"/>
      <w:lvlJc w:val="left"/>
      <w:pPr>
        <w:ind w:left="3721" w:hanging="454"/>
      </w:pPr>
      <w:rPr>
        <w:rFonts w:hint="default"/>
        <w:lang w:val="el-GR" w:eastAsia="el-GR" w:bidi="el-GR"/>
      </w:rPr>
    </w:lvl>
    <w:lvl w:ilvl="5" w:tplc="9BDE2E24">
      <w:numFmt w:val="bullet"/>
      <w:lvlText w:val="•"/>
      <w:lvlJc w:val="left"/>
      <w:pPr>
        <w:ind w:left="4511" w:hanging="454"/>
      </w:pPr>
      <w:rPr>
        <w:rFonts w:hint="default"/>
        <w:lang w:val="el-GR" w:eastAsia="el-GR" w:bidi="el-GR"/>
      </w:rPr>
    </w:lvl>
    <w:lvl w:ilvl="6" w:tplc="888E3856">
      <w:numFmt w:val="bullet"/>
      <w:lvlText w:val="•"/>
      <w:lvlJc w:val="left"/>
      <w:pPr>
        <w:ind w:left="5302" w:hanging="454"/>
      </w:pPr>
      <w:rPr>
        <w:rFonts w:hint="default"/>
        <w:lang w:val="el-GR" w:eastAsia="el-GR" w:bidi="el-GR"/>
      </w:rPr>
    </w:lvl>
    <w:lvl w:ilvl="7" w:tplc="86587A8E">
      <w:numFmt w:val="bullet"/>
      <w:lvlText w:val="•"/>
      <w:lvlJc w:val="left"/>
      <w:pPr>
        <w:ind w:left="6092" w:hanging="454"/>
      </w:pPr>
      <w:rPr>
        <w:rFonts w:hint="default"/>
        <w:lang w:val="el-GR" w:eastAsia="el-GR" w:bidi="el-GR"/>
      </w:rPr>
    </w:lvl>
    <w:lvl w:ilvl="8" w:tplc="191A5EF0">
      <w:numFmt w:val="bullet"/>
      <w:lvlText w:val="•"/>
      <w:lvlJc w:val="left"/>
      <w:pPr>
        <w:ind w:left="6883" w:hanging="454"/>
      </w:pPr>
      <w:rPr>
        <w:rFonts w:hint="default"/>
        <w:lang w:val="el-GR" w:eastAsia="el-GR" w:bidi="el-GR"/>
      </w:rPr>
    </w:lvl>
  </w:abstractNum>
  <w:abstractNum w:abstractNumId="1">
    <w:nsid w:val="3CE55AD9"/>
    <w:multiLevelType w:val="hybridMultilevel"/>
    <w:tmpl w:val="1F986582"/>
    <w:lvl w:ilvl="0" w:tplc="92507A34">
      <w:start w:val="1"/>
      <w:numFmt w:val="decimal"/>
      <w:lvlText w:val="%1."/>
      <w:lvlJc w:val="left"/>
      <w:pPr>
        <w:ind w:left="578" w:hanging="358"/>
        <w:jc w:val="left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el-GR" w:eastAsia="el-GR" w:bidi="el-GR"/>
      </w:rPr>
    </w:lvl>
    <w:lvl w:ilvl="1" w:tplc="907A0A22">
      <w:numFmt w:val="bullet"/>
      <w:lvlText w:val="•"/>
      <w:lvlJc w:val="left"/>
      <w:pPr>
        <w:ind w:left="1392" w:hanging="358"/>
      </w:pPr>
      <w:rPr>
        <w:rFonts w:hint="default"/>
        <w:lang w:val="el-GR" w:eastAsia="el-GR" w:bidi="el-GR"/>
      </w:rPr>
    </w:lvl>
    <w:lvl w:ilvl="2" w:tplc="F52AE04C">
      <w:numFmt w:val="bullet"/>
      <w:lvlText w:val="•"/>
      <w:lvlJc w:val="left"/>
      <w:pPr>
        <w:ind w:left="2205" w:hanging="358"/>
      </w:pPr>
      <w:rPr>
        <w:rFonts w:hint="default"/>
        <w:lang w:val="el-GR" w:eastAsia="el-GR" w:bidi="el-GR"/>
      </w:rPr>
    </w:lvl>
    <w:lvl w:ilvl="3" w:tplc="87961F9E">
      <w:numFmt w:val="bullet"/>
      <w:lvlText w:val="•"/>
      <w:lvlJc w:val="left"/>
      <w:pPr>
        <w:ind w:left="3017" w:hanging="358"/>
      </w:pPr>
      <w:rPr>
        <w:rFonts w:hint="default"/>
        <w:lang w:val="el-GR" w:eastAsia="el-GR" w:bidi="el-GR"/>
      </w:rPr>
    </w:lvl>
    <w:lvl w:ilvl="4" w:tplc="762284EE">
      <w:numFmt w:val="bullet"/>
      <w:lvlText w:val="•"/>
      <w:lvlJc w:val="left"/>
      <w:pPr>
        <w:ind w:left="3830" w:hanging="358"/>
      </w:pPr>
      <w:rPr>
        <w:rFonts w:hint="default"/>
        <w:lang w:val="el-GR" w:eastAsia="el-GR" w:bidi="el-GR"/>
      </w:rPr>
    </w:lvl>
    <w:lvl w:ilvl="5" w:tplc="420C5C94">
      <w:numFmt w:val="bullet"/>
      <w:lvlText w:val="•"/>
      <w:lvlJc w:val="left"/>
      <w:pPr>
        <w:ind w:left="4643" w:hanging="358"/>
      </w:pPr>
      <w:rPr>
        <w:rFonts w:hint="default"/>
        <w:lang w:val="el-GR" w:eastAsia="el-GR" w:bidi="el-GR"/>
      </w:rPr>
    </w:lvl>
    <w:lvl w:ilvl="6" w:tplc="1AD6F3D6">
      <w:numFmt w:val="bullet"/>
      <w:lvlText w:val="•"/>
      <w:lvlJc w:val="left"/>
      <w:pPr>
        <w:ind w:left="5455" w:hanging="358"/>
      </w:pPr>
      <w:rPr>
        <w:rFonts w:hint="default"/>
        <w:lang w:val="el-GR" w:eastAsia="el-GR" w:bidi="el-GR"/>
      </w:rPr>
    </w:lvl>
    <w:lvl w:ilvl="7" w:tplc="DE062396">
      <w:numFmt w:val="bullet"/>
      <w:lvlText w:val="•"/>
      <w:lvlJc w:val="left"/>
      <w:pPr>
        <w:ind w:left="6268" w:hanging="358"/>
      </w:pPr>
      <w:rPr>
        <w:rFonts w:hint="default"/>
        <w:lang w:val="el-GR" w:eastAsia="el-GR" w:bidi="el-GR"/>
      </w:rPr>
    </w:lvl>
    <w:lvl w:ilvl="8" w:tplc="949E0D6C">
      <w:numFmt w:val="bullet"/>
      <w:lvlText w:val="•"/>
      <w:lvlJc w:val="left"/>
      <w:pPr>
        <w:ind w:left="7081" w:hanging="358"/>
      </w:pPr>
      <w:rPr>
        <w:rFonts w:hint="default"/>
        <w:lang w:val="el-GR" w:eastAsia="el-GR" w:bidi="el-GR"/>
      </w:rPr>
    </w:lvl>
  </w:abstractNum>
  <w:abstractNum w:abstractNumId="2">
    <w:nsid w:val="4EAF4465"/>
    <w:multiLevelType w:val="hybridMultilevel"/>
    <w:tmpl w:val="3670DE6C"/>
    <w:lvl w:ilvl="0" w:tplc="8962F2DC">
      <w:numFmt w:val="bullet"/>
      <w:lvlText w:val="-"/>
      <w:lvlJc w:val="left"/>
      <w:pPr>
        <w:ind w:left="371" w:hanging="267"/>
      </w:pPr>
      <w:rPr>
        <w:rFonts w:ascii="Arial" w:eastAsia="Arial" w:hAnsi="Arial" w:cs="Arial" w:hint="default"/>
        <w:color w:val="001F5F"/>
        <w:w w:val="92"/>
        <w:sz w:val="22"/>
        <w:szCs w:val="22"/>
        <w:lang w:val="el-GR" w:eastAsia="el-GR" w:bidi="el-GR"/>
      </w:rPr>
    </w:lvl>
    <w:lvl w:ilvl="1" w:tplc="971233CE">
      <w:numFmt w:val="bullet"/>
      <w:lvlText w:val="•"/>
      <w:lvlJc w:val="left"/>
      <w:pPr>
        <w:ind w:left="857" w:hanging="267"/>
      </w:pPr>
      <w:rPr>
        <w:rFonts w:hint="default"/>
        <w:lang w:val="el-GR" w:eastAsia="el-GR" w:bidi="el-GR"/>
      </w:rPr>
    </w:lvl>
    <w:lvl w:ilvl="2" w:tplc="C862DA46">
      <w:numFmt w:val="bullet"/>
      <w:lvlText w:val="•"/>
      <w:lvlJc w:val="left"/>
      <w:pPr>
        <w:ind w:left="1335" w:hanging="267"/>
      </w:pPr>
      <w:rPr>
        <w:rFonts w:hint="default"/>
        <w:lang w:val="el-GR" w:eastAsia="el-GR" w:bidi="el-GR"/>
      </w:rPr>
    </w:lvl>
    <w:lvl w:ilvl="3" w:tplc="71C2B3CC">
      <w:numFmt w:val="bullet"/>
      <w:lvlText w:val="•"/>
      <w:lvlJc w:val="left"/>
      <w:pPr>
        <w:ind w:left="1813" w:hanging="267"/>
      </w:pPr>
      <w:rPr>
        <w:rFonts w:hint="default"/>
        <w:lang w:val="el-GR" w:eastAsia="el-GR" w:bidi="el-GR"/>
      </w:rPr>
    </w:lvl>
    <w:lvl w:ilvl="4" w:tplc="40A09B08">
      <w:numFmt w:val="bullet"/>
      <w:lvlText w:val="•"/>
      <w:lvlJc w:val="left"/>
      <w:pPr>
        <w:ind w:left="2290" w:hanging="267"/>
      </w:pPr>
      <w:rPr>
        <w:rFonts w:hint="default"/>
        <w:lang w:val="el-GR" w:eastAsia="el-GR" w:bidi="el-GR"/>
      </w:rPr>
    </w:lvl>
    <w:lvl w:ilvl="5" w:tplc="04CA3516">
      <w:numFmt w:val="bullet"/>
      <w:lvlText w:val="•"/>
      <w:lvlJc w:val="left"/>
      <w:pPr>
        <w:ind w:left="2768" w:hanging="267"/>
      </w:pPr>
      <w:rPr>
        <w:rFonts w:hint="default"/>
        <w:lang w:val="el-GR" w:eastAsia="el-GR" w:bidi="el-GR"/>
      </w:rPr>
    </w:lvl>
    <w:lvl w:ilvl="6" w:tplc="DD2EE124">
      <w:numFmt w:val="bullet"/>
      <w:lvlText w:val="•"/>
      <w:lvlJc w:val="left"/>
      <w:pPr>
        <w:ind w:left="3246" w:hanging="267"/>
      </w:pPr>
      <w:rPr>
        <w:rFonts w:hint="default"/>
        <w:lang w:val="el-GR" w:eastAsia="el-GR" w:bidi="el-GR"/>
      </w:rPr>
    </w:lvl>
    <w:lvl w:ilvl="7" w:tplc="9DFC75C4">
      <w:numFmt w:val="bullet"/>
      <w:lvlText w:val="•"/>
      <w:lvlJc w:val="left"/>
      <w:pPr>
        <w:ind w:left="3723" w:hanging="267"/>
      </w:pPr>
      <w:rPr>
        <w:rFonts w:hint="default"/>
        <w:lang w:val="el-GR" w:eastAsia="el-GR" w:bidi="el-GR"/>
      </w:rPr>
    </w:lvl>
    <w:lvl w:ilvl="8" w:tplc="769A93E0">
      <w:numFmt w:val="bullet"/>
      <w:lvlText w:val="•"/>
      <w:lvlJc w:val="left"/>
      <w:pPr>
        <w:ind w:left="4201" w:hanging="267"/>
      </w:pPr>
      <w:rPr>
        <w:rFonts w:hint="default"/>
        <w:lang w:val="el-GR" w:eastAsia="el-GR" w:bidi="el-GR"/>
      </w:rPr>
    </w:lvl>
  </w:abstractNum>
  <w:abstractNum w:abstractNumId="3">
    <w:nsid w:val="5A361CF6"/>
    <w:multiLevelType w:val="hybridMultilevel"/>
    <w:tmpl w:val="67EEB2BA"/>
    <w:lvl w:ilvl="0" w:tplc="1C2C0E54">
      <w:numFmt w:val="bullet"/>
      <w:lvlText w:val="•"/>
      <w:lvlJc w:val="left"/>
      <w:pPr>
        <w:ind w:left="561" w:hanging="454"/>
      </w:pPr>
      <w:rPr>
        <w:rFonts w:ascii="Arial" w:eastAsia="Arial" w:hAnsi="Arial" w:cs="Arial" w:hint="default"/>
        <w:color w:val="001F5F"/>
        <w:w w:val="142"/>
        <w:sz w:val="22"/>
        <w:szCs w:val="22"/>
        <w:lang w:val="el-GR" w:eastAsia="el-GR" w:bidi="el-GR"/>
      </w:rPr>
    </w:lvl>
    <w:lvl w:ilvl="1" w:tplc="08D09284">
      <w:numFmt w:val="bullet"/>
      <w:lvlText w:val="•"/>
      <w:lvlJc w:val="left"/>
      <w:pPr>
        <w:ind w:left="1350" w:hanging="454"/>
      </w:pPr>
      <w:rPr>
        <w:rFonts w:hint="default"/>
        <w:lang w:val="el-GR" w:eastAsia="el-GR" w:bidi="el-GR"/>
      </w:rPr>
    </w:lvl>
    <w:lvl w:ilvl="2" w:tplc="77E4F744">
      <w:numFmt w:val="bullet"/>
      <w:lvlText w:val="•"/>
      <w:lvlJc w:val="left"/>
      <w:pPr>
        <w:ind w:left="2140" w:hanging="454"/>
      </w:pPr>
      <w:rPr>
        <w:rFonts w:hint="default"/>
        <w:lang w:val="el-GR" w:eastAsia="el-GR" w:bidi="el-GR"/>
      </w:rPr>
    </w:lvl>
    <w:lvl w:ilvl="3" w:tplc="997EFE1E">
      <w:numFmt w:val="bullet"/>
      <w:lvlText w:val="•"/>
      <w:lvlJc w:val="left"/>
      <w:pPr>
        <w:ind w:left="2930" w:hanging="454"/>
      </w:pPr>
      <w:rPr>
        <w:rFonts w:hint="default"/>
        <w:lang w:val="el-GR" w:eastAsia="el-GR" w:bidi="el-GR"/>
      </w:rPr>
    </w:lvl>
    <w:lvl w:ilvl="4" w:tplc="8DAC90BA">
      <w:numFmt w:val="bullet"/>
      <w:lvlText w:val="•"/>
      <w:lvlJc w:val="left"/>
      <w:pPr>
        <w:ind w:left="3721" w:hanging="454"/>
      </w:pPr>
      <w:rPr>
        <w:rFonts w:hint="default"/>
        <w:lang w:val="el-GR" w:eastAsia="el-GR" w:bidi="el-GR"/>
      </w:rPr>
    </w:lvl>
    <w:lvl w:ilvl="5" w:tplc="A70A94FA">
      <w:numFmt w:val="bullet"/>
      <w:lvlText w:val="•"/>
      <w:lvlJc w:val="left"/>
      <w:pPr>
        <w:ind w:left="4511" w:hanging="454"/>
      </w:pPr>
      <w:rPr>
        <w:rFonts w:hint="default"/>
        <w:lang w:val="el-GR" w:eastAsia="el-GR" w:bidi="el-GR"/>
      </w:rPr>
    </w:lvl>
    <w:lvl w:ilvl="6" w:tplc="A3884118">
      <w:numFmt w:val="bullet"/>
      <w:lvlText w:val="•"/>
      <w:lvlJc w:val="left"/>
      <w:pPr>
        <w:ind w:left="5301" w:hanging="454"/>
      </w:pPr>
      <w:rPr>
        <w:rFonts w:hint="default"/>
        <w:lang w:val="el-GR" w:eastAsia="el-GR" w:bidi="el-GR"/>
      </w:rPr>
    </w:lvl>
    <w:lvl w:ilvl="7" w:tplc="8B76C226">
      <w:numFmt w:val="bullet"/>
      <w:lvlText w:val="•"/>
      <w:lvlJc w:val="left"/>
      <w:pPr>
        <w:ind w:left="6092" w:hanging="454"/>
      </w:pPr>
      <w:rPr>
        <w:rFonts w:hint="default"/>
        <w:lang w:val="el-GR" w:eastAsia="el-GR" w:bidi="el-GR"/>
      </w:rPr>
    </w:lvl>
    <w:lvl w:ilvl="8" w:tplc="C88EA694">
      <w:numFmt w:val="bullet"/>
      <w:lvlText w:val="•"/>
      <w:lvlJc w:val="left"/>
      <w:pPr>
        <w:ind w:left="6882" w:hanging="454"/>
      </w:pPr>
      <w:rPr>
        <w:rFonts w:hint="default"/>
        <w:lang w:val="el-GR" w:eastAsia="el-GR" w:bidi="el-GR"/>
      </w:rPr>
    </w:lvl>
  </w:abstractNum>
  <w:abstractNum w:abstractNumId="4">
    <w:nsid w:val="69E67BB2"/>
    <w:multiLevelType w:val="hybridMultilevel"/>
    <w:tmpl w:val="6EA40354"/>
    <w:lvl w:ilvl="0" w:tplc="087277DC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w w:val="100"/>
        <w:sz w:val="16"/>
        <w:szCs w:val="16"/>
        <w:lang w:val="el-GR" w:eastAsia="el-GR" w:bidi="el-GR"/>
      </w:rPr>
    </w:lvl>
    <w:lvl w:ilvl="1" w:tplc="AAE0F9CC">
      <w:numFmt w:val="bullet"/>
      <w:lvlText w:val="•"/>
      <w:lvlJc w:val="left"/>
      <w:pPr>
        <w:ind w:left="1224" w:hanging="219"/>
      </w:pPr>
      <w:rPr>
        <w:rFonts w:hint="default"/>
        <w:lang w:val="el-GR" w:eastAsia="el-GR" w:bidi="el-GR"/>
      </w:rPr>
    </w:lvl>
    <w:lvl w:ilvl="2" w:tplc="C838B3AE">
      <w:numFmt w:val="bullet"/>
      <w:lvlText w:val="•"/>
      <w:lvlJc w:val="left"/>
      <w:pPr>
        <w:ind w:left="2028" w:hanging="219"/>
      </w:pPr>
      <w:rPr>
        <w:rFonts w:hint="default"/>
        <w:lang w:val="el-GR" w:eastAsia="el-GR" w:bidi="el-GR"/>
      </w:rPr>
    </w:lvl>
    <w:lvl w:ilvl="3" w:tplc="AAECB59A">
      <w:numFmt w:val="bullet"/>
      <w:lvlText w:val="•"/>
      <w:lvlJc w:val="left"/>
      <w:pPr>
        <w:ind w:left="2833" w:hanging="219"/>
      </w:pPr>
      <w:rPr>
        <w:rFonts w:hint="default"/>
        <w:lang w:val="el-GR" w:eastAsia="el-GR" w:bidi="el-GR"/>
      </w:rPr>
    </w:lvl>
    <w:lvl w:ilvl="4" w:tplc="6A28146E">
      <w:numFmt w:val="bullet"/>
      <w:lvlText w:val="•"/>
      <w:lvlJc w:val="left"/>
      <w:pPr>
        <w:ind w:left="3637" w:hanging="219"/>
      </w:pPr>
      <w:rPr>
        <w:rFonts w:hint="default"/>
        <w:lang w:val="el-GR" w:eastAsia="el-GR" w:bidi="el-GR"/>
      </w:rPr>
    </w:lvl>
    <w:lvl w:ilvl="5" w:tplc="381A9FD8">
      <w:numFmt w:val="bullet"/>
      <w:lvlText w:val="•"/>
      <w:lvlJc w:val="left"/>
      <w:pPr>
        <w:ind w:left="4442" w:hanging="219"/>
      </w:pPr>
      <w:rPr>
        <w:rFonts w:hint="default"/>
        <w:lang w:val="el-GR" w:eastAsia="el-GR" w:bidi="el-GR"/>
      </w:rPr>
    </w:lvl>
    <w:lvl w:ilvl="6" w:tplc="B004F788">
      <w:numFmt w:val="bullet"/>
      <w:lvlText w:val="•"/>
      <w:lvlJc w:val="left"/>
      <w:pPr>
        <w:ind w:left="5246" w:hanging="219"/>
      </w:pPr>
      <w:rPr>
        <w:rFonts w:hint="default"/>
        <w:lang w:val="el-GR" w:eastAsia="el-GR" w:bidi="el-GR"/>
      </w:rPr>
    </w:lvl>
    <w:lvl w:ilvl="7" w:tplc="C478DC0A">
      <w:numFmt w:val="bullet"/>
      <w:lvlText w:val="•"/>
      <w:lvlJc w:val="left"/>
      <w:pPr>
        <w:ind w:left="6050" w:hanging="219"/>
      </w:pPr>
      <w:rPr>
        <w:rFonts w:hint="default"/>
        <w:lang w:val="el-GR" w:eastAsia="el-GR" w:bidi="el-GR"/>
      </w:rPr>
    </w:lvl>
    <w:lvl w:ilvl="8" w:tplc="269A2AFC">
      <w:numFmt w:val="bullet"/>
      <w:lvlText w:val="•"/>
      <w:lvlJc w:val="left"/>
      <w:pPr>
        <w:ind w:left="6855" w:hanging="219"/>
      </w:pPr>
      <w:rPr>
        <w:rFonts w:hint="default"/>
        <w:lang w:val="el-GR" w:eastAsia="el-GR" w:bidi="el-GR"/>
      </w:rPr>
    </w:lvl>
  </w:abstractNum>
  <w:abstractNum w:abstractNumId="5">
    <w:nsid w:val="75286265"/>
    <w:multiLevelType w:val="hybridMultilevel"/>
    <w:tmpl w:val="31306DE2"/>
    <w:lvl w:ilvl="0" w:tplc="DB1EC286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color w:val="001F5F"/>
        <w:w w:val="99"/>
        <w:sz w:val="20"/>
        <w:szCs w:val="20"/>
        <w:lang w:val="el-GR" w:eastAsia="el-GR" w:bidi="el-GR"/>
      </w:rPr>
    </w:lvl>
    <w:lvl w:ilvl="1" w:tplc="1890C45A">
      <w:numFmt w:val="bullet"/>
      <w:lvlText w:val="•"/>
      <w:lvlJc w:val="left"/>
      <w:pPr>
        <w:ind w:left="1206" w:hanging="284"/>
      </w:pPr>
      <w:rPr>
        <w:rFonts w:hint="default"/>
        <w:lang w:val="el-GR" w:eastAsia="el-GR" w:bidi="el-GR"/>
      </w:rPr>
    </w:lvl>
    <w:lvl w:ilvl="2" w:tplc="37CA9E04">
      <w:numFmt w:val="bullet"/>
      <w:lvlText w:val="•"/>
      <w:lvlJc w:val="left"/>
      <w:pPr>
        <w:ind w:left="2012" w:hanging="284"/>
      </w:pPr>
      <w:rPr>
        <w:rFonts w:hint="default"/>
        <w:lang w:val="el-GR" w:eastAsia="el-GR" w:bidi="el-GR"/>
      </w:rPr>
    </w:lvl>
    <w:lvl w:ilvl="3" w:tplc="AEC42944">
      <w:numFmt w:val="bullet"/>
      <w:lvlText w:val="•"/>
      <w:lvlJc w:val="left"/>
      <w:pPr>
        <w:ind w:left="2818" w:hanging="284"/>
      </w:pPr>
      <w:rPr>
        <w:rFonts w:hint="default"/>
        <w:lang w:val="el-GR" w:eastAsia="el-GR" w:bidi="el-GR"/>
      </w:rPr>
    </w:lvl>
    <w:lvl w:ilvl="4" w:tplc="801C0FD2">
      <w:numFmt w:val="bullet"/>
      <w:lvlText w:val="•"/>
      <w:lvlJc w:val="left"/>
      <w:pPr>
        <w:ind w:left="3625" w:hanging="284"/>
      </w:pPr>
      <w:rPr>
        <w:rFonts w:hint="default"/>
        <w:lang w:val="el-GR" w:eastAsia="el-GR" w:bidi="el-GR"/>
      </w:rPr>
    </w:lvl>
    <w:lvl w:ilvl="5" w:tplc="6914C4C2">
      <w:numFmt w:val="bullet"/>
      <w:lvlText w:val="•"/>
      <w:lvlJc w:val="left"/>
      <w:pPr>
        <w:ind w:left="4431" w:hanging="284"/>
      </w:pPr>
      <w:rPr>
        <w:rFonts w:hint="default"/>
        <w:lang w:val="el-GR" w:eastAsia="el-GR" w:bidi="el-GR"/>
      </w:rPr>
    </w:lvl>
    <w:lvl w:ilvl="6" w:tplc="C840E326">
      <w:numFmt w:val="bullet"/>
      <w:lvlText w:val="•"/>
      <w:lvlJc w:val="left"/>
      <w:pPr>
        <w:ind w:left="5237" w:hanging="284"/>
      </w:pPr>
      <w:rPr>
        <w:rFonts w:hint="default"/>
        <w:lang w:val="el-GR" w:eastAsia="el-GR" w:bidi="el-GR"/>
      </w:rPr>
    </w:lvl>
    <w:lvl w:ilvl="7" w:tplc="CA7A27C0">
      <w:numFmt w:val="bullet"/>
      <w:lvlText w:val="•"/>
      <w:lvlJc w:val="left"/>
      <w:pPr>
        <w:ind w:left="6044" w:hanging="284"/>
      </w:pPr>
      <w:rPr>
        <w:rFonts w:hint="default"/>
        <w:lang w:val="el-GR" w:eastAsia="el-GR" w:bidi="el-GR"/>
      </w:rPr>
    </w:lvl>
    <w:lvl w:ilvl="8" w:tplc="629E9E92">
      <w:numFmt w:val="bullet"/>
      <w:lvlText w:val="•"/>
      <w:lvlJc w:val="left"/>
      <w:pPr>
        <w:ind w:left="6850" w:hanging="284"/>
      </w:pPr>
      <w:rPr>
        <w:rFonts w:hint="default"/>
        <w:lang w:val="el-GR" w:eastAsia="el-GR" w:bidi="el-GR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093E51"/>
    <w:rsid w:val="00093E51"/>
    <w:rsid w:val="000B0E3B"/>
    <w:rsid w:val="0015700A"/>
    <w:rsid w:val="00194999"/>
    <w:rsid w:val="0041236B"/>
    <w:rsid w:val="00516A98"/>
    <w:rsid w:val="005551C2"/>
    <w:rsid w:val="005E5D01"/>
    <w:rsid w:val="00876E36"/>
    <w:rsid w:val="008D762A"/>
    <w:rsid w:val="00BC4E63"/>
    <w:rsid w:val="00D429E6"/>
    <w:rsid w:val="00EE4EB7"/>
    <w:rsid w:val="00FA1D5C"/>
    <w:rsid w:val="00FC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E51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E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E51"/>
    <w:pPr>
      <w:spacing w:before="16"/>
      <w:ind w:left="556" w:hanging="453"/>
    </w:pPr>
  </w:style>
  <w:style w:type="paragraph" w:customStyle="1" w:styleId="Heading1">
    <w:name w:val="Heading 1"/>
    <w:basedOn w:val="a"/>
    <w:uiPriority w:val="1"/>
    <w:qFormat/>
    <w:rsid w:val="00093E51"/>
    <w:pPr>
      <w:spacing w:before="13"/>
      <w:ind w:left="578" w:hanging="358"/>
      <w:outlineLvl w:val="1"/>
    </w:pPr>
    <w:rPr>
      <w:rFonts w:ascii="Trebuchet MS" w:eastAsia="Trebuchet MS" w:hAnsi="Trebuchet MS" w:cs="Trebuchet MS"/>
      <w:b/>
      <w:bCs/>
    </w:rPr>
  </w:style>
  <w:style w:type="paragraph" w:styleId="a4">
    <w:name w:val="List Paragraph"/>
    <w:basedOn w:val="a"/>
    <w:uiPriority w:val="1"/>
    <w:qFormat/>
    <w:rsid w:val="00093E51"/>
    <w:pPr>
      <w:spacing w:before="13"/>
      <w:ind w:left="578" w:hanging="358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093E51"/>
  </w:style>
  <w:style w:type="paragraph" w:styleId="a5">
    <w:name w:val="header"/>
    <w:basedOn w:val="a"/>
    <w:link w:val="Char"/>
    <w:uiPriority w:val="99"/>
    <w:semiHidden/>
    <w:unhideWhenUsed/>
    <w:rsid w:val="00EE4EB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EE4EB7"/>
    <w:rPr>
      <w:rFonts w:ascii="Arial" w:eastAsia="Arial" w:hAnsi="Arial" w:cs="Arial"/>
      <w:lang w:val="el-GR" w:eastAsia="el-GR" w:bidi="el-GR"/>
    </w:rPr>
  </w:style>
  <w:style w:type="paragraph" w:styleId="a6">
    <w:name w:val="footer"/>
    <w:basedOn w:val="a"/>
    <w:link w:val="Char0"/>
    <w:uiPriority w:val="99"/>
    <w:unhideWhenUsed/>
    <w:rsid w:val="00EE4EB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E4EB7"/>
    <w:rPr>
      <w:rFonts w:ascii="Arial" w:eastAsia="Arial" w:hAnsi="Arial" w:cs="Arial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penclass.teilar.gr/courses/DDE1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1130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ΓΕΝΙΚΑ</vt:lpstr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5</cp:revision>
  <cp:lastPrinted>2019-01-07T13:21:00Z</cp:lastPrinted>
  <dcterms:created xsi:type="dcterms:W3CDTF">2019-01-07T12:13:00Z</dcterms:created>
  <dcterms:modified xsi:type="dcterms:W3CDTF">2019-01-09T10:58:00Z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2019-01-07T00:00:00Z</vt:filetime>
  </property>
</Properties>
</file>