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80FC0" w14:textId="77777777" w:rsidR="00ED6037" w:rsidRDefault="00ED6037">
      <w:pPr>
        <w:pStyle w:val="Header"/>
        <w:tabs>
          <w:tab w:val="clear" w:pos="4153"/>
          <w:tab w:val="clear" w:pos="8306"/>
        </w:tabs>
        <w:spacing w:line="14" w:lineRule="exact"/>
      </w:pPr>
    </w:p>
    <w:p w14:paraId="15E80FC1" w14:textId="77777777" w:rsidR="00ED6037" w:rsidRDefault="00ED6037">
      <w:pPr>
        <w:pStyle w:val="Heading5"/>
      </w:pPr>
    </w:p>
    <w:p w14:paraId="15E80FC2" w14:textId="77777777" w:rsidR="00ED6037" w:rsidRDefault="00ED6037" w:rsidP="00336A31">
      <w:pPr>
        <w:jc w:val="center"/>
      </w:pPr>
    </w:p>
    <w:tbl>
      <w:tblPr>
        <w:tblpPr w:leftFromText="180" w:rightFromText="180" w:vertAnchor="page" w:horzAnchor="margin" w:tblpXSpec="center" w:tblpY="1216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23"/>
        <w:gridCol w:w="3960"/>
      </w:tblGrid>
      <w:tr w:rsidR="0079261B" w:rsidRPr="00AE5A95" w14:paraId="15E80FCD" w14:textId="77777777" w:rsidTr="00DA7F60">
        <w:trPr>
          <w:trHeight w:val="699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15E80FC3" w14:textId="77777777" w:rsidR="0079261B" w:rsidRPr="00F032FC" w:rsidRDefault="0079261B" w:rsidP="0079261B">
            <w:pPr>
              <w:pStyle w:val="a"/>
              <w:spacing w:before="120"/>
              <w:ind w:left="0"/>
              <w:jc w:val="center"/>
              <w:rPr>
                <w:rFonts w:ascii="Cambria" w:hAnsi="Cambria" w:cs="Arial"/>
                <w:b/>
                <w:sz w:val="16"/>
                <w:szCs w:val="16"/>
                <w:lang w:val="en-US" w:eastAsia="el-GR"/>
              </w:rPr>
            </w:pPr>
            <w:r w:rsidRPr="00F032FC">
              <w:rPr>
                <w:rFonts w:ascii="Cambria" w:hAnsi="Cambria"/>
                <w:noProof/>
                <w:lang w:val="en-US"/>
              </w:rPr>
              <w:drawing>
                <wp:inline distT="0" distB="0" distL="0" distR="0" wp14:anchorId="15E810C3" wp14:editId="15E810C4">
                  <wp:extent cx="542290" cy="425450"/>
                  <wp:effectExtent l="19050" t="0" r="0" b="0"/>
                  <wp:docPr id="55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9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E80FC4" w14:textId="77777777" w:rsidR="0079261B" w:rsidRPr="00F032FC" w:rsidRDefault="0079261B" w:rsidP="0079261B">
            <w:pPr>
              <w:pStyle w:val="a"/>
              <w:spacing w:before="120"/>
              <w:ind w:left="0"/>
              <w:jc w:val="center"/>
              <w:rPr>
                <w:rFonts w:ascii="Cambria" w:hAnsi="Cambria" w:cs="Arial"/>
                <w:b/>
                <w:lang w:eastAsia="el-GR"/>
              </w:rPr>
            </w:pPr>
            <w:r w:rsidRPr="00F032FC">
              <w:rPr>
                <w:rFonts w:ascii="Cambria" w:hAnsi="Cambria" w:cs="Arial"/>
                <w:b/>
                <w:lang w:eastAsia="el-GR"/>
              </w:rPr>
              <w:t>ΕΛΛΗΝΙΚΗ ΔΗΜΟΚΡΑΤΙΑ</w:t>
            </w:r>
          </w:p>
        </w:tc>
        <w:tc>
          <w:tcPr>
            <w:tcW w:w="1923" w:type="dxa"/>
          </w:tcPr>
          <w:p w14:paraId="15E80FC5" w14:textId="77777777" w:rsidR="0079261B" w:rsidRPr="00F032FC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  <w:r w:rsidRPr="00F032FC">
              <w:rPr>
                <w:rFonts w:ascii="Cambria" w:hAnsi="Cambria" w:cs="Arial"/>
                <w:b/>
                <w:iCs/>
                <w:szCs w:val="22"/>
              </w:rPr>
              <w:t>ΕΡΓΟ:</w:t>
            </w:r>
          </w:p>
          <w:p w14:paraId="15E80FC6" w14:textId="77777777" w:rsidR="0079261B" w:rsidRPr="00F032FC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15E80FC7" w14:textId="77777777" w:rsidR="0079261B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15E80FC8" w14:textId="77777777" w:rsidR="0079261B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7B5F9F2E" w14:textId="77777777" w:rsidR="0079261B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1C7D9E33" w14:textId="77777777" w:rsidR="00C64C16" w:rsidRDefault="00C64C16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15E80FC9" w14:textId="26300D5E" w:rsidR="0079261B" w:rsidRPr="00F032FC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  <w:r w:rsidRPr="00F032FC">
              <w:rPr>
                <w:rFonts w:ascii="Cambria" w:hAnsi="Cambria" w:cs="Arial"/>
                <w:b/>
                <w:iCs/>
                <w:szCs w:val="22"/>
              </w:rPr>
              <w:t>ΘΕΣΗ: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72F2" w14:textId="77777777" w:rsidR="0079261B" w:rsidRDefault="0079261B" w:rsidP="0079261B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«Προσβασιμότητα από </w:t>
            </w:r>
            <w:proofErr w:type="spellStart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>ΑμΕΑ</w:t>
            </w:r>
            <w:proofErr w:type="spellEnd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 στο κτήριο εστιατορίου και δημιουργία χώρων υγιεινής </w:t>
            </w:r>
            <w:proofErr w:type="spellStart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>ΑμΕΑ</w:t>
            </w:r>
            <w:proofErr w:type="spellEnd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 στο ισόγειο του κτηρίου Η/Υ»</w:t>
            </w:r>
          </w:p>
          <w:p w14:paraId="47899192" w14:textId="77777777" w:rsidR="0079261B" w:rsidRDefault="0079261B" w:rsidP="0079261B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</w:p>
          <w:p w14:paraId="78687442" w14:textId="77777777" w:rsidR="00C64C16" w:rsidRDefault="00C64C16" w:rsidP="0079261B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</w:p>
          <w:p w14:paraId="2A9888B7" w14:textId="1A2AD635" w:rsidR="0079261B" w:rsidRPr="005E6629" w:rsidRDefault="0079261B" w:rsidP="0079261B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  <w: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  <w:t>πολυτεχνειουπολη ζωγραφου</w:t>
            </w:r>
          </w:p>
          <w:p w14:paraId="15E80FCC" w14:textId="649A41A8" w:rsidR="0079261B" w:rsidRPr="00F4502F" w:rsidRDefault="0079261B" w:rsidP="0079261B">
            <w:pPr>
              <w:rPr>
                <w:rFonts w:ascii="Cambria" w:hAnsi="Cambria" w:cs="Arial"/>
                <w:b/>
                <w:iCs/>
                <w:szCs w:val="22"/>
              </w:rPr>
            </w:pPr>
          </w:p>
        </w:tc>
      </w:tr>
      <w:tr w:rsidR="0079261B" w:rsidRPr="00AE5A95" w14:paraId="15E80FD1" w14:textId="77777777" w:rsidTr="00DA7F60">
        <w:trPr>
          <w:trHeight w:val="1052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80FCE" w14:textId="77777777" w:rsidR="0079261B" w:rsidRPr="00F032FC" w:rsidRDefault="0079261B" w:rsidP="0079261B">
            <w:pPr>
              <w:pStyle w:val="a"/>
              <w:spacing w:before="240"/>
              <w:ind w:left="0"/>
              <w:jc w:val="left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ΕΘΝΙΚΟ ΜΕΤΣΟΒΙΟ ΠΟΛΥΤΕΧΝΕΙΟ</w:t>
            </w:r>
            <w:r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ΓΕΝΙΚΗ ΔΙΕΥΘΥΝΣΗ ΤΕΧΝΙΚΩΝ ΥΠΗΡΕΣΙΩΝ</w:t>
            </w:r>
            <w:r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ΔΙΕΥΘΥΝΣΗ ΤΕΧΝΙΚΩΝ ΥΠΗΡΕΣΙΩΝ</w:t>
            </w:r>
          </w:p>
        </w:tc>
        <w:tc>
          <w:tcPr>
            <w:tcW w:w="1923" w:type="dxa"/>
            <w:vAlign w:val="center"/>
          </w:tcPr>
          <w:p w14:paraId="15E80FCF" w14:textId="77777777" w:rsidR="0079261B" w:rsidRPr="00F032FC" w:rsidRDefault="0079261B" w:rsidP="0079261B">
            <w:pPr>
              <w:pStyle w:val="a"/>
              <w:spacing w:before="240"/>
              <w:ind w:left="108"/>
              <w:jc w:val="center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bookmarkStart w:id="0" w:name="_Toc241900928"/>
            <w:bookmarkStart w:id="1" w:name="_Toc244404347"/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ΧΡΗΜΑΤΟΔΟΤΗΣΗ:</w:t>
            </w:r>
            <w:bookmarkEnd w:id="0"/>
            <w:bookmarkEnd w:id="1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80FD0" w14:textId="463DF424" w:rsidR="0079261B" w:rsidRPr="00F4502F" w:rsidRDefault="0079261B" w:rsidP="0079261B">
            <w:pPr>
              <w:spacing w:before="24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ΠΔΕ</w:t>
            </w:r>
            <w:r w:rsidRPr="005E662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</w:tr>
      <w:tr w:rsidR="0079261B" w:rsidRPr="00AE5A95" w14:paraId="15E80FD7" w14:textId="77777777" w:rsidTr="00DA7F60">
        <w:trPr>
          <w:trHeight w:val="1110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E80FD2" w14:textId="77777777" w:rsidR="0079261B" w:rsidRPr="00F032FC" w:rsidRDefault="0079261B" w:rsidP="0079261B">
            <w:pPr>
              <w:pStyle w:val="a"/>
              <w:ind w:left="0"/>
              <w:jc w:val="left"/>
              <w:rPr>
                <w:rFonts w:ascii="Cambria" w:hAnsi="Cambria" w:cs="Arial"/>
                <w:b/>
                <w:sz w:val="16"/>
                <w:szCs w:val="16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Ηρώων </w:t>
            </w:r>
            <w:proofErr w:type="spellStart"/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Πολυτεχνειού</w:t>
            </w:r>
            <w:proofErr w:type="spellEnd"/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 9,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Πολυτεχνειούπολη Ζωγράφου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</w:r>
            <w:proofErr w:type="spellStart"/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Τηλ</w:t>
            </w:r>
            <w:proofErr w:type="spellEnd"/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.: </w:t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210-772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 1850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  <w:t xml:space="preserve">Φαξ: </w:t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210-7721208</w:t>
            </w:r>
          </w:p>
          <w:p w14:paraId="15E80FD3" w14:textId="77777777" w:rsidR="0079261B" w:rsidRPr="00F032FC" w:rsidRDefault="00D66EDE" w:rsidP="0079261B">
            <w:pPr>
              <w:pStyle w:val="a"/>
              <w:ind w:left="0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hyperlink r:id="rId8" w:history="1">
              <w:r w:rsidR="0079261B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iekontos</w:t>
              </w:r>
              <w:r w:rsidR="0079261B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@</w:t>
              </w:r>
              <w:r w:rsidR="0079261B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mail</w:t>
              </w:r>
              <w:r w:rsidR="0079261B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.</w:t>
              </w:r>
              <w:r w:rsidR="0079261B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ntua</w:t>
              </w:r>
              <w:r w:rsidR="0079261B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.</w:t>
              </w:r>
              <w:r w:rsidR="0079261B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gr</w:t>
              </w:r>
            </w:hyperlink>
            <w:r w:rsidR="0079261B"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14:paraId="15E80FD4" w14:textId="77777777" w:rsidR="0079261B" w:rsidRPr="00F032FC" w:rsidRDefault="0079261B" w:rsidP="0079261B">
            <w:pPr>
              <w:pStyle w:val="a"/>
              <w:spacing w:before="240"/>
              <w:ind w:left="-74"/>
              <w:jc w:val="center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bookmarkStart w:id="2" w:name="_Toc241900929"/>
            <w:bookmarkStart w:id="3" w:name="_Toc244404348"/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ΠΡΟΥΠΟΛΟΓΙΣΜΟΣ:</w:t>
            </w:r>
            <w:bookmarkEnd w:id="2"/>
            <w:bookmarkEnd w:id="3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ADE9" w14:textId="233BB883" w:rsidR="0079261B" w:rsidRPr="005E6629" w:rsidRDefault="0079261B" w:rsidP="0079261B">
            <w:pPr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left="284"/>
              <w:jc w:val="center"/>
              <w:rPr>
                <w:rFonts w:ascii="Cambria" w:hAnsi="Cambria" w:cs="Arial"/>
                <w:b/>
                <w:sz w:val="20"/>
                <w:szCs w:val="18"/>
              </w:rPr>
            </w:pPr>
            <w:r w:rsidRPr="00691AA1">
              <w:rPr>
                <w:rFonts w:ascii="Cambria" w:hAnsi="Cambria" w:cs="Arial"/>
                <w:b/>
                <w:sz w:val="20"/>
                <w:szCs w:val="18"/>
              </w:rPr>
              <w:t>6</w:t>
            </w:r>
            <w:r w:rsidR="00B414E2">
              <w:rPr>
                <w:rFonts w:ascii="Cambria" w:hAnsi="Cambria" w:cs="Arial"/>
                <w:b/>
                <w:sz w:val="20"/>
                <w:szCs w:val="18"/>
              </w:rPr>
              <w:t>3</w:t>
            </w:r>
            <w:r w:rsidRPr="005E6629">
              <w:rPr>
                <w:rFonts w:ascii="Cambria" w:hAnsi="Cambria" w:cs="Arial"/>
                <w:b/>
                <w:sz w:val="20"/>
                <w:szCs w:val="18"/>
              </w:rPr>
              <w:t>.</w:t>
            </w:r>
            <w:r w:rsidR="00B414E2">
              <w:rPr>
                <w:rFonts w:ascii="Cambria" w:hAnsi="Cambria" w:cs="Arial"/>
                <w:b/>
                <w:sz w:val="20"/>
                <w:szCs w:val="18"/>
              </w:rPr>
              <w:t>5</w:t>
            </w:r>
            <w:r>
              <w:rPr>
                <w:rFonts w:ascii="Cambria" w:hAnsi="Cambria" w:cs="Arial"/>
                <w:b/>
                <w:sz w:val="20"/>
                <w:szCs w:val="18"/>
              </w:rPr>
              <w:t>00</w:t>
            </w:r>
            <w:r w:rsidRPr="005E6629">
              <w:rPr>
                <w:rFonts w:ascii="Cambria" w:hAnsi="Cambria" w:cs="Arial"/>
                <w:b/>
                <w:sz w:val="20"/>
                <w:szCs w:val="18"/>
              </w:rPr>
              <w:t>,00  Ευρώ</w:t>
            </w:r>
          </w:p>
          <w:p w14:paraId="15E80FD6" w14:textId="4AAB7792" w:rsidR="0079261B" w:rsidRPr="00F032FC" w:rsidRDefault="0079261B" w:rsidP="0079261B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E6629">
              <w:rPr>
                <w:rFonts w:ascii="Cambria" w:hAnsi="Cambria"/>
                <w:b/>
                <w:sz w:val="18"/>
                <w:szCs w:val="18"/>
              </w:rPr>
              <w:t>(συμπεριλαμβανομένου Φ.Π.Α.)</w:t>
            </w:r>
          </w:p>
        </w:tc>
      </w:tr>
    </w:tbl>
    <w:p w14:paraId="15E80FD8" w14:textId="77777777" w:rsidR="00ED6037" w:rsidRPr="008F7925" w:rsidRDefault="00ED6037">
      <w:pPr>
        <w:spacing w:line="340" w:lineRule="exact"/>
        <w:jc w:val="both"/>
        <w:rPr>
          <w:rFonts w:ascii="Arial" w:hAnsi="Arial" w:cs="Arial"/>
          <w:b/>
          <w:color w:val="000000"/>
          <w:sz w:val="22"/>
        </w:rPr>
      </w:pPr>
    </w:p>
    <w:p w14:paraId="15E80FD9" w14:textId="77777777" w:rsidR="009F2053" w:rsidRPr="006A621E" w:rsidRDefault="009F2053" w:rsidP="009F20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rPr>
          <w:rFonts w:ascii="Arial" w:hAnsi="Arial"/>
        </w:rPr>
      </w:pPr>
    </w:p>
    <w:p w14:paraId="15E80FDA" w14:textId="77777777" w:rsidR="009F2053" w:rsidRPr="006A621E" w:rsidRDefault="009F2053" w:rsidP="009F205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rPr>
          <w:rFonts w:ascii="Arial" w:hAnsi="Arial"/>
        </w:rPr>
      </w:pPr>
    </w:p>
    <w:p w14:paraId="15E80FDB" w14:textId="77777777" w:rsidR="00ED6037" w:rsidRDefault="00ED6037">
      <w:pPr>
        <w:rPr>
          <w:rFonts w:ascii="Arial" w:hAnsi="Arial"/>
        </w:rPr>
      </w:pPr>
    </w:p>
    <w:p w14:paraId="15E80FDC" w14:textId="77777777" w:rsidR="00C8191D" w:rsidRDefault="00C8191D">
      <w:pPr>
        <w:rPr>
          <w:rFonts w:ascii="Arial" w:hAnsi="Arial"/>
        </w:rPr>
      </w:pPr>
    </w:p>
    <w:p w14:paraId="15E80FDE" w14:textId="77777777" w:rsidR="00C8191D" w:rsidRDefault="00C8191D">
      <w:pPr>
        <w:rPr>
          <w:rFonts w:ascii="Arial" w:hAnsi="Arial"/>
        </w:rPr>
      </w:pPr>
    </w:p>
    <w:p w14:paraId="15E80FDF" w14:textId="77777777" w:rsidR="00C8191D" w:rsidRDefault="00C8191D">
      <w:pPr>
        <w:rPr>
          <w:rFonts w:ascii="Arial" w:hAnsi="Arial"/>
        </w:rPr>
      </w:pPr>
    </w:p>
    <w:p w14:paraId="15E80FE0" w14:textId="77777777" w:rsidR="00C8191D" w:rsidRDefault="00C8191D">
      <w:pPr>
        <w:rPr>
          <w:rFonts w:ascii="Arial" w:hAnsi="Arial"/>
        </w:rPr>
      </w:pPr>
    </w:p>
    <w:p w14:paraId="15E80FE1" w14:textId="77777777" w:rsidR="00C8191D" w:rsidRDefault="00C8191D">
      <w:pPr>
        <w:rPr>
          <w:rFonts w:ascii="Arial" w:hAnsi="Arial"/>
        </w:rPr>
      </w:pPr>
    </w:p>
    <w:p w14:paraId="15E80FE2" w14:textId="77777777" w:rsidR="00C8191D" w:rsidRDefault="00C8191D">
      <w:pPr>
        <w:rPr>
          <w:rFonts w:ascii="Arial" w:hAnsi="Arial"/>
        </w:rPr>
      </w:pPr>
    </w:p>
    <w:p w14:paraId="15E80FE3" w14:textId="77777777" w:rsidR="00C8191D" w:rsidRDefault="00C8191D">
      <w:pPr>
        <w:rPr>
          <w:rFonts w:ascii="Arial" w:hAnsi="Arial"/>
        </w:rPr>
      </w:pPr>
    </w:p>
    <w:p w14:paraId="15E80FE4" w14:textId="77777777" w:rsidR="00C8191D" w:rsidRDefault="00C8191D">
      <w:pPr>
        <w:rPr>
          <w:rFonts w:ascii="Arial" w:hAnsi="Arial"/>
        </w:rPr>
      </w:pPr>
    </w:p>
    <w:p w14:paraId="15E80FE5" w14:textId="77777777" w:rsidR="00C8191D" w:rsidRDefault="00C8191D">
      <w:pPr>
        <w:rPr>
          <w:rFonts w:ascii="Arial" w:hAnsi="Arial"/>
        </w:rPr>
      </w:pPr>
    </w:p>
    <w:p w14:paraId="15E80FE6" w14:textId="77777777" w:rsidR="00ED6037" w:rsidRPr="008B5CED" w:rsidRDefault="00ED6037">
      <w:pPr>
        <w:rPr>
          <w:rFonts w:ascii="Arial" w:hAnsi="Arial"/>
          <w:sz w:val="22"/>
          <w:szCs w:val="22"/>
        </w:rPr>
      </w:pPr>
    </w:p>
    <w:p w14:paraId="15E80FE7" w14:textId="77777777" w:rsidR="00ED6037" w:rsidRPr="00336A31" w:rsidRDefault="00ED6037">
      <w:pPr>
        <w:pStyle w:val="Heading1"/>
        <w:ind w:right="-514"/>
        <w:jc w:val="center"/>
        <w:rPr>
          <w:bCs/>
          <w:sz w:val="32"/>
          <w:szCs w:val="36"/>
        </w:rPr>
      </w:pPr>
      <w:r w:rsidRPr="00336A31">
        <w:rPr>
          <w:bCs/>
          <w:sz w:val="32"/>
          <w:szCs w:val="36"/>
        </w:rPr>
        <w:t>ΕΝΤΥΠΟ ΟΙΚΟΝΟΜΙΚΗΣ ΠΡΟΣΦΟΡΑΣ</w:t>
      </w:r>
    </w:p>
    <w:p w14:paraId="15E80FE8" w14:textId="30E27077" w:rsidR="00ED6037" w:rsidRDefault="00ED6037" w:rsidP="00860F35">
      <w:pPr>
        <w:pStyle w:val="BodyText3"/>
        <w:ind w:right="-694" w:hanging="426"/>
        <w:rPr>
          <w:sz w:val="24"/>
        </w:rPr>
      </w:pPr>
      <w:r>
        <w:rPr>
          <w:sz w:val="24"/>
        </w:rPr>
        <w:t xml:space="preserve">(με </w:t>
      </w:r>
      <w:r w:rsidR="00731636">
        <w:rPr>
          <w:sz w:val="24"/>
        </w:rPr>
        <w:t>ενιαίο</w:t>
      </w:r>
      <w:r>
        <w:rPr>
          <w:sz w:val="24"/>
        </w:rPr>
        <w:t xml:space="preserve"> ποσοστ</w:t>
      </w:r>
      <w:r w:rsidR="00731636">
        <w:rPr>
          <w:sz w:val="24"/>
        </w:rPr>
        <w:t>ό</w:t>
      </w:r>
      <w:r>
        <w:rPr>
          <w:sz w:val="24"/>
        </w:rPr>
        <w:t xml:space="preserve"> έκπτωσης –</w:t>
      </w:r>
      <w:r w:rsidR="00731636">
        <w:rPr>
          <w:sz w:val="24"/>
        </w:rPr>
        <w:t xml:space="preserve"> </w:t>
      </w:r>
      <w:r>
        <w:rPr>
          <w:sz w:val="24"/>
        </w:rPr>
        <w:t xml:space="preserve">άρθρο </w:t>
      </w:r>
      <w:r w:rsidR="00731636">
        <w:rPr>
          <w:sz w:val="24"/>
        </w:rPr>
        <w:t>12</w:t>
      </w:r>
      <w:r w:rsidR="00860F35" w:rsidRPr="00860F35">
        <w:rPr>
          <w:sz w:val="24"/>
        </w:rPr>
        <w:t xml:space="preserve">5 </w:t>
      </w:r>
      <w:r>
        <w:rPr>
          <w:sz w:val="24"/>
        </w:rPr>
        <w:t xml:space="preserve"> του </w:t>
      </w:r>
      <w:r w:rsidR="00731636">
        <w:rPr>
          <w:sz w:val="24"/>
        </w:rPr>
        <w:t>ν</w:t>
      </w:r>
      <w:r>
        <w:rPr>
          <w:sz w:val="24"/>
        </w:rPr>
        <w:t>.</w:t>
      </w:r>
      <w:r w:rsidR="00860F35">
        <w:rPr>
          <w:sz w:val="24"/>
        </w:rPr>
        <w:t>4412</w:t>
      </w:r>
      <w:r>
        <w:rPr>
          <w:sz w:val="24"/>
        </w:rPr>
        <w:t>/</w:t>
      </w:r>
      <w:r w:rsidR="00860F35">
        <w:rPr>
          <w:sz w:val="24"/>
        </w:rPr>
        <w:t>16</w:t>
      </w:r>
      <w:r>
        <w:rPr>
          <w:sz w:val="24"/>
        </w:rPr>
        <w:t>)</w:t>
      </w:r>
    </w:p>
    <w:p w14:paraId="15E80FE9" w14:textId="77777777" w:rsidR="00ED6037" w:rsidRDefault="00ED6037">
      <w:pPr>
        <w:pStyle w:val="Heading5"/>
      </w:pPr>
      <w:r>
        <w:br w:type="page"/>
      </w:r>
    </w:p>
    <w:p w14:paraId="15E80FEA" w14:textId="77777777" w:rsidR="00ED6037" w:rsidRDefault="00ED6037">
      <w:pPr>
        <w:pStyle w:val="Heading5"/>
      </w:pPr>
    </w:p>
    <w:tbl>
      <w:tblPr>
        <w:tblpPr w:leftFromText="180" w:rightFromText="180" w:vertAnchor="page" w:horzAnchor="margin" w:tblpXSpec="center" w:tblpY="1216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23"/>
        <w:gridCol w:w="3960"/>
      </w:tblGrid>
      <w:tr w:rsidR="00C64C16" w:rsidRPr="00AE5A95" w14:paraId="654BEDCB" w14:textId="77777777" w:rsidTr="00691AA1">
        <w:trPr>
          <w:trHeight w:val="699"/>
        </w:trPr>
        <w:tc>
          <w:tcPr>
            <w:tcW w:w="3823" w:type="dxa"/>
            <w:tcBorders>
              <w:bottom w:val="single" w:sz="4" w:space="0" w:color="auto"/>
            </w:tcBorders>
            <w:vAlign w:val="center"/>
          </w:tcPr>
          <w:p w14:paraId="3B8C1395" w14:textId="77777777" w:rsidR="00C64C16" w:rsidRPr="00F032FC" w:rsidRDefault="00C64C16" w:rsidP="00691AA1">
            <w:pPr>
              <w:pStyle w:val="a"/>
              <w:spacing w:before="120"/>
              <w:ind w:left="0"/>
              <w:jc w:val="center"/>
              <w:rPr>
                <w:rFonts w:ascii="Cambria" w:hAnsi="Cambria" w:cs="Arial"/>
                <w:b/>
                <w:sz w:val="16"/>
                <w:szCs w:val="16"/>
                <w:lang w:val="en-US" w:eastAsia="el-GR"/>
              </w:rPr>
            </w:pPr>
            <w:r w:rsidRPr="00F032FC">
              <w:rPr>
                <w:rFonts w:ascii="Cambria" w:hAnsi="Cambria"/>
                <w:noProof/>
                <w:lang w:val="en-US"/>
              </w:rPr>
              <w:drawing>
                <wp:inline distT="0" distB="0" distL="0" distR="0" wp14:anchorId="3ADE3488" wp14:editId="799225FC">
                  <wp:extent cx="542290" cy="425450"/>
                  <wp:effectExtent l="19050" t="0" r="0" b="0"/>
                  <wp:docPr id="3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Εικόνα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90" cy="42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D81EF0" w14:textId="77777777" w:rsidR="00C64C16" w:rsidRPr="00F032FC" w:rsidRDefault="00C64C16" w:rsidP="00691AA1">
            <w:pPr>
              <w:pStyle w:val="a"/>
              <w:spacing w:before="120"/>
              <w:ind w:left="0"/>
              <w:jc w:val="center"/>
              <w:rPr>
                <w:rFonts w:ascii="Cambria" w:hAnsi="Cambria" w:cs="Arial"/>
                <w:b/>
                <w:lang w:eastAsia="el-GR"/>
              </w:rPr>
            </w:pPr>
            <w:r w:rsidRPr="00F032FC">
              <w:rPr>
                <w:rFonts w:ascii="Cambria" w:hAnsi="Cambria" w:cs="Arial"/>
                <w:b/>
                <w:lang w:eastAsia="el-GR"/>
              </w:rPr>
              <w:t>ΕΛΛΗΝΙΚΗ ΔΗΜΟΚΡΑΤΙΑ</w:t>
            </w:r>
          </w:p>
        </w:tc>
        <w:tc>
          <w:tcPr>
            <w:tcW w:w="1923" w:type="dxa"/>
          </w:tcPr>
          <w:p w14:paraId="09278E92" w14:textId="77777777" w:rsidR="00C64C16" w:rsidRPr="00F032FC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  <w:r w:rsidRPr="00F032FC">
              <w:rPr>
                <w:rFonts w:ascii="Cambria" w:hAnsi="Cambria" w:cs="Arial"/>
                <w:b/>
                <w:iCs/>
                <w:szCs w:val="22"/>
              </w:rPr>
              <w:t>ΕΡΓΟ:</w:t>
            </w:r>
          </w:p>
          <w:p w14:paraId="4D951F0D" w14:textId="77777777" w:rsidR="00C64C16" w:rsidRPr="00F032FC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6CD50F69" w14:textId="77777777" w:rsidR="00C64C16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44BD193E" w14:textId="77777777" w:rsidR="00C64C16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257E4128" w14:textId="77777777" w:rsidR="00C64C16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77966901" w14:textId="77777777" w:rsidR="00C64C16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  <w:p w14:paraId="60474485" w14:textId="77777777" w:rsidR="00C64C16" w:rsidRPr="00F032FC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  <w:r w:rsidRPr="00F032FC">
              <w:rPr>
                <w:rFonts w:ascii="Cambria" w:hAnsi="Cambria" w:cs="Arial"/>
                <w:b/>
                <w:iCs/>
                <w:szCs w:val="22"/>
              </w:rPr>
              <w:t>ΘΕΣΗ: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9795" w14:textId="77777777" w:rsidR="00C64C16" w:rsidRDefault="00C64C16" w:rsidP="00691AA1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«Προσβασιμότητα από </w:t>
            </w:r>
            <w:proofErr w:type="spellStart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>ΑμΕΑ</w:t>
            </w:r>
            <w:proofErr w:type="spellEnd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 στο κτήριο εστιατορίου και δημιουργία χώρων υγιεινής </w:t>
            </w:r>
            <w:proofErr w:type="spellStart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>ΑμΕΑ</w:t>
            </w:r>
            <w:proofErr w:type="spellEnd"/>
            <w:r w:rsidRPr="00691AA1">
              <w:rPr>
                <w:rFonts w:ascii="Cambria" w:hAnsi="Cambria" w:cs="Arial"/>
                <w:b/>
                <w:iCs/>
                <w:kern w:val="24"/>
                <w:szCs w:val="22"/>
              </w:rPr>
              <w:t xml:space="preserve"> στο ισόγειο του κτηρίου Η/Υ»</w:t>
            </w:r>
          </w:p>
          <w:p w14:paraId="48EFECDF" w14:textId="77777777" w:rsidR="00C64C16" w:rsidRDefault="00C64C16" w:rsidP="00691AA1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</w:p>
          <w:p w14:paraId="375EF443" w14:textId="77777777" w:rsidR="00C64C16" w:rsidRDefault="00C64C16" w:rsidP="00691AA1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</w:p>
          <w:p w14:paraId="50CD9298" w14:textId="77777777" w:rsidR="00C64C16" w:rsidRPr="005E6629" w:rsidRDefault="00C64C16" w:rsidP="00691AA1">
            <w:pP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</w:pPr>
            <w:r>
              <w:rPr>
                <w:rFonts w:ascii="Cambria" w:hAnsi="Cambria" w:cs="Arial"/>
                <w:b/>
                <w:iCs/>
                <w:caps/>
                <w:kern w:val="24"/>
                <w:szCs w:val="22"/>
              </w:rPr>
              <w:t>πολυτεχνειουπολη ζωγραφου</w:t>
            </w:r>
          </w:p>
          <w:p w14:paraId="797DAC67" w14:textId="77777777" w:rsidR="00C64C16" w:rsidRPr="00F4502F" w:rsidRDefault="00C64C16" w:rsidP="00691AA1">
            <w:pPr>
              <w:rPr>
                <w:rFonts w:ascii="Cambria" w:hAnsi="Cambria" w:cs="Arial"/>
                <w:b/>
                <w:iCs/>
                <w:szCs w:val="22"/>
              </w:rPr>
            </w:pPr>
          </w:p>
        </w:tc>
      </w:tr>
      <w:tr w:rsidR="00C64C16" w:rsidRPr="00AE5A95" w14:paraId="4AB50A35" w14:textId="77777777" w:rsidTr="00691AA1">
        <w:trPr>
          <w:trHeight w:val="1052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E60AF" w14:textId="77777777" w:rsidR="00C64C16" w:rsidRPr="00F032FC" w:rsidRDefault="00C64C16" w:rsidP="00691AA1">
            <w:pPr>
              <w:pStyle w:val="a"/>
              <w:spacing w:before="240"/>
              <w:ind w:left="0"/>
              <w:jc w:val="left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ΕΘΝΙΚΟ ΜΕΤΣΟΒΙΟ ΠΟΛΥΤΕΧΝΕΙΟ</w:t>
            </w:r>
            <w:r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ΓΕΝΙΚΗ ΔΙΕΥΘΥΝΣΗ ΤΕΧΝΙΚΩΝ ΥΠΗΡΕΣΙΩΝ</w:t>
            </w:r>
            <w:r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ΔΙΕΥΘΥΝΣΗ ΤΕΧΝΙΚΩΝ ΥΠΗΡΕΣΙΩΝ</w:t>
            </w:r>
          </w:p>
        </w:tc>
        <w:tc>
          <w:tcPr>
            <w:tcW w:w="1923" w:type="dxa"/>
            <w:vAlign w:val="center"/>
          </w:tcPr>
          <w:p w14:paraId="4FFFEE8B" w14:textId="77777777" w:rsidR="00C64C16" w:rsidRPr="00F032FC" w:rsidRDefault="00C64C16" w:rsidP="00691AA1">
            <w:pPr>
              <w:pStyle w:val="a"/>
              <w:spacing w:before="240"/>
              <w:ind w:left="108"/>
              <w:jc w:val="center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ΧΡΗΜΑΤΟΔΟΤΗΣΗ: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396" w14:textId="77777777" w:rsidR="00C64C16" w:rsidRPr="00F4502F" w:rsidRDefault="00C64C16" w:rsidP="00691AA1">
            <w:pPr>
              <w:spacing w:before="240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>ΠΔΕ</w:t>
            </w:r>
            <w:r w:rsidRPr="005E6629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</w:p>
        </w:tc>
      </w:tr>
      <w:tr w:rsidR="00C64C16" w:rsidRPr="00AE5A95" w14:paraId="79A7F13A" w14:textId="77777777" w:rsidTr="00691AA1">
        <w:trPr>
          <w:trHeight w:val="1110"/>
        </w:trPr>
        <w:tc>
          <w:tcPr>
            <w:tcW w:w="38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556F7E" w14:textId="77777777" w:rsidR="00C64C16" w:rsidRPr="00F032FC" w:rsidRDefault="00C64C16" w:rsidP="00691AA1">
            <w:pPr>
              <w:pStyle w:val="a"/>
              <w:ind w:left="0"/>
              <w:jc w:val="left"/>
              <w:rPr>
                <w:rFonts w:ascii="Cambria" w:hAnsi="Cambria" w:cs="Arial"/>
                <w:b/>
                <w:sz w:val="16"/>
                <w:szCs w:val="16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Ηρώων </w:t>
            </w:r>
            <w:proofErr w:type="spellStart"/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Πολυτεχνειού</w:t>
            </w:r>
            <w:proofErr w:type="spellEnd"/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 9,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Πολυτεχνειούπολη Ζωγράφου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</w:r>
            <w:proofErr w:type="spellStart"/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Τηλ</w:t>
            </w:r>
            <w:proofErr w:type="spellEnd"/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.: </w:t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210-772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 xml:space="preserve"> 1850</w:t>
            </w:r>
            <w:r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br/>
              <w:t xml:space="preserve">Φαξ: </w:t>
            </w:r>
            <w:r w:rsidRPr="00F032FC">
              <w:rPr>
                <w:rFonts w:ascii="Cambria" w:hAnsi="Cambria" w:cs="Arial"/>
                <w:b/>
                <w:sz w:val="16"/>
                <w:szCs w:val="16"/>
                <w:lang w:eastAsia="el-GR"/>
              </w:rPr>
              <w:t>210-7721208</w:t>
            </w:r>
          </w:p>
          <w:p w14:paraId="4EA2FF40" w14:textId="77777777" w:rsidR="00C64C16" w:rsidRPr="00F032FC" w:rsidRDefault="00D66EDE" w:rsidP="00691AA1">
            <w:pPr>
              <w:pStyle w:val="a"/>
              <w:ind w:left="0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hyperlink r:id="rId9" w:history="1">
              <w:r w:rsidR="00C64C16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iekontos</w:t>
              </w:r>
              <w:r w:rsidR="00C64C16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@</w:t>
              </w:r>
              <w:r w:rsidR="00C64C16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mail</w:t>
              </w:r>
              <w:r w:rsidR="00C64C16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.</w:t>
              </w:r>
              <w:r w:rsidR="00C64C16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ntua</w:t>
              </w:r>
              <w:r w:rsidR="00C64C16" w:rsidRPr="00F032FC">
                <w:rPr>
                  <w:rStyle w:val="Hyperlink"/>
                  <w:rFonts w:ascii="Cambria" w:hAnsi="Cambria" w:cs="Arial"/>
                  <w:sz w:val="18"/>
                  <w:szCs w:val="18"/>
                  <w:lang w:eastAsia="el-GR"/>
                </w:rPr>
                <w:t>.</w:t>
              </w:r>
              <w:r w:rsidR="00C64C16">
                <w:rPr>
                  <w:rStyle w:val="Hyperlink"/>
                  <w:rFonts w:ascii="Cambria" w:hAnsi="Cambria" w:cs="Arial"/>
                  <w:sz w:val="18"/>
                  <w:szCs w:val="18"/>
                  <w:lang w:val="en-US" w:eastAsia="el-GR"/>
                </w:rPr>
                <w:t>gr</w:t>
              </w:r>
            </w:hyperlink>
            <w:r w:rsidR="00C64C16"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 xml:space="preserve"> 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14:paraId="5E272938" w14:textId="77777777" w:rsidR="00C64C16" w:rsidRPr="00F032FC" w:rsidRDefault="00C64C16" w:rsidP="00691AA1">
            <w:pPr>
              <w:pStyle w:val="a"/>
              <w:spacing w:before="240"/>
              <w:ind w:left="-74"/>
              <w:jc w:val="center"/>
              <w:rPr>
                <w:rFonts w:ascii="Cambria" w:hAnsi="Cambria" w:cs="Arial"/>
                <w:b/>
                <w:sz w:val="18"/>
                <w:szCs w:val="18"/>
                <w:lang w:eastAsia="el-GR"/>
              </w:rPr>
            </w:pPr>
            <w:r w:rsidRPr="00F032FC">
              <w:rPr>
                <w:rFonts w:ascii="Cambria" w:hAnsi="Cambria" w:cs="Arial"/>
                <w:b/>
                <w:sz w:val="18"/>
                <w:szCs w:val="18"/>
                <w:lang w:eastAsia="el-GR"/>
              </w:rPr>
              <w:t>ΠΡΟΥΠΟΛΟΓΙΣΜΟΣ: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238F" w14:textId="52B24954" w:rsidR="00C64C16" w:rsidRPr="005E6629" w:rsidRDefault="00C64C16" w:rsidP="00691AA1">
            <w:pPr>
              <w:overflowPunct w:val="0"/>
              <w:autoSpaceDE w:val="0"/>
              <w:autoSpaceDN w:val="0"/>
              <w:adjustRightInd w:val="0"/>
              <w:spacing w:before="240" w:after="160" w:line="256" w:lineRule="auto"/>
              <w:ind w:left="284"/>
              <w:jc w:val="center"/>
              <w:rPr>
                <w:rFonts w:ascii="Cambria" w:hAnsi="Cambria" w:cs="Arial"/>
                <w:b/>
                <w:sz w:val="20"/>
                <w:szCs w:val="18"/>
              </w:rPr>
            </w:pPr>
            <w:r w:rsidRPr="00691AA1">
              <w:rPr>
                <w:rFonts w:ascii="Cambria" w:hAnsi="Cambria" w:cs="Arial"/>
                <w:b/>
                <w:sz w:val="20"/>
                <w:szCs w:val="18"/>
              </w:rPr>
              <w:t>6</w:t>
            </w:r>
            <w:r w:rsidR="00D707B4">
              <w:rPr>
                <w:rFonts w:ascii="Cambria" w:hAnsi="Cambria" w:cs="Arial"/>
                <w:b/>
                <w:sz w:val="20"/>
                <w:szCs w:val="18"/>
              </w:rPr>
              <w:t>3</w:t>
            </w:r>
            <w:r w:rsidRPr="005E6629">
              <w:rPr>
                <w:rFonts w:ascii="Cambria" w:hAnsi="Cambria" w:cs="Arial"/>
                <w:b/>
                <w:sz w:val="20"/>
                <w:szCs w:val="18"/>
              </w:rPr>
              <w:t>.</w:t>
            </w:r>
            <w:r w:rsidR="00D707B4">
              <w:rPr>
                <w:rFonts w:ascii="Cambria" w:hAnsi="Cambria" w:cs="Arial"/>
                <w:b/>
                <w:sz w:val="20"/>
                <w:szCs w:val="18"/>
              </w:rPr>
              <w:t>5</w:t>
            </w:r>
            <w:r>
              <w:rPr>
                <w:rFonts w:ascii="Cambria" w:hAnsi="Cambria" w:cs="Arial"/>
                <w:b/>
                <w:sz w:val="20"/>
                <w:szCs w:val="18"/>
              </w:rPr>
              <w:t>00</w:t>
            </w:r>
            <w:r w:rsidRPr="005E6629">
              <w:rPr>
                <w:rFonts w:ascii="Cambria" w:hAnsi="Cambria" w:cs="Arial"/>
                <w:b/>
                <w:sz w:val="20"/>
                <w:szCs w:val="18"/>
              </w:rPr>
              <w:t>,00  Ευρώ</w:t>
            </w:r>
          </w:p>
          <w:p w14:paraId="0611F31A" w14:textId="77777777" w:rsidR="00C64C16" w:rsidRPr="00F032FC" w:rsidRDefault="00C64C16" w:rsidP="00691AA1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5E6629">
              <w:rPr>
                <w:rFonts w:ascii="Cambria" w:hAnsi="Cambria"/>
                <w:b/>
                <w:sz w:val="18"/>
                <w:szCs w:val="18"/>
              </w:rPr>
              <w:t>(συμπεριλαμβανομένου Φ.Π.Α.)</w:t>
            </w:r>
          </w:p>
        </w:tc>
      </w:tr>
    </w:tbl>
    <w:p w14:paraId="15E81000" w14:textId="77777777" w:rsidR="00AE5A95" w:rsidRDefault="00AE5A95">
      <w:pPr>
        <w:pStyle w:val="Heading2"/>
        <w:rPr>
          <w:rFonts w:ascii="Arial" w:hAnsi="Arial" w:cs="Arial"/>
          <w:sz w:val="28"/>
          <w:szCs w:val="28"/>
        </w:rPr>
      </w:pPr>
    </w:p>
    <w:p w14:paraId="15E81001" w14:textId="77777777" w:rsidR="00ED6037" w:rsidRDefault="00ED6037">
      <w:pPr>
        <w:pStyle w:val="Heading2"/>
        <w:rPr>
          <w:rFonts w:ascii="Arial" w:hAnsi="Arial" w:cs="Arial"/>
          <w:color w:val="FFFFFF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ΕΝΤΥΠΟ  ΠΡΟΣΦΟΡΑΣ</w:t>
      </w:r>
    </w:p>
    <w:p w14:paraId="15E81002" w14:textId="77777777" w:rsidR="00860F35" w:rsidRDefault="00860F35" w:rsidP="00860F35">
      <w:pPr>
        <w:pStyle w:val="BodyText3"/>
        <w:ind w:right="-23"/>
        <w:jc w:val="left"/>
        <w:rPr>
          <w:b w:val="0"/>
          <w:sz w:val="20"/>
        </w:rPr>
      </w:pPr>
    </w:p>
    <w:p w14:paraId="15E81003" w14:textId="2C58FC08" w:rsidR="00860F35" w:rsidRPr="00860F35" w:rsidRDefault="00860F35" w:rsidP="00860F35">
      <w:pPr>
        <w:pStyle w:val="BodyText3"/>
        <w:ind w:right="-23"/>
        <w:jc w:val="left"/>
        <w:rPr>
          <w:b w:val="0"/>
          <w:sz w:val="24"/>
        </w:rPr>
      </w:pPr>
      <w:r w:rsidRPr="00860F35">
        <w:rPr>
          <w:b w:val="0"/>
          <w:sz w:val="24"/>
        </w:rPr>
        <w:t xml:space="preserve">(με </w:t>
      </w:r>
      <w:r w:rsidR="009F27CF">
        <w:rPr>
          <w:b w:val="0"/>
          <w:sz w:val="24"/>
        </w:rPr>
        <w:t>ενιαίο</w:t>
      </w:r>
      <w:r w:rsidRPr="00860F35">
        <w:rPr>
          <w:b w:val="0"/>
          <w:sz w:val="24"/>
        </w:rPr>
        <w:t xml:space="preserve"> ποσοστ</w:t>
      </w:r>
      <w:r w:rsidR="009F27CF">
        <w:rPr>
          <w:b w:val="0"/>
          <w:sz w:val="24"/>
        </w:rPr>
        <w:t>ό</w:t>
      </w:r>
      <w:r w:rsidRPr="00860F35">
        <w:rPr>
          <w:b w:val="0"/>
          <w:sz w:val="24"/>
        </w:rPr>
        <w:t xml:space="preserve"> έκπτωσης – </w:t>
      </w:r>
      <w:r w:rsidR="009F27CF">
        <w:rPr>
          <w:b w:val="0"/>
          <w:sz w:val="24"/>
        </w:rPr>
        <w:t>ά</w:t>
      </w:r>
      <w:r w:rsidRPr="00860F35">
        <w:rPr>
          <w:b w:val="0"/>
          <w:sz w:val="24"/>
        </w:rPr>
        <w:t xml:space="preserve">ρθρου </w:t>
      </w:r>
      <w:r w:rsidR="005E407A">
        <w:rPr>
          <w:b w:val="0"/>
          <w:sz w:val="24"/>
        </w:rPr>
        <w:t>12</w:t>
      </w:r>
      <w:r w:rsidRPr="00860F35">
        <w:rPr>
          <w:b w:val="0"/>
          <w:sz w:val="24"/>
        </w:rPr>
        <w:t xml:space="preserve">5  του </w:t>
      </w:r>
      <w:r w:rsidR="005E407A">
        <w:rPr>
          <w:b w:val="0"/>
          <w:sz w:val="24"/>
        </w:rPr>
        <w:t>ν</w:t>
      </w:r>
      <w:r w:rsidRPr="00860F35">
        <w:rPr>
          <w:b w:val="0"/>
          <w:sz w:val="24"/>
        </w:rPr>
        <w:t>.4412/16)</w:t>
      </w:r>
    </w:p>
    <w:p w14:paraId="15E81004" w14:textId="77777777" w:rsidR="00ED6037" w:rsidRDefault="00ED6037">
      <w:pPr>
        <w:ind w:left="3600" w:hanging="3600"/>
        <w:rPr>
          <w:rFonts w:ascii="Arial" w:hAnsi="Arial"/>
          <w:sz w:val="22"/>
        </w:rPr>
      </w:pPr>
    </w:p>
    <w:p w14:paraId="15E81005" w14:textId="77777777" w:rsid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</w:p>
    <w:p w14:paraId="15E81006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>Της εργοληπτικής επιχείρησης ή κοινοπραξίας, εργοληπτικών επιχειρήσεων …..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.….</w:t>
      </w:r>
    </w:p>
    <w:p w14:paraId="15E81007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 xml:space="preserve">με έδρα τ…………………………………………οδός………………………………………. </w:t>
      </w:r>
    </w:p>
    <w:p w14:paraId="15E81008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proofErr w:type="spellStart"/>
      <w:r w:rsidRPr="00860F35">
        <w:rPr>
          <w:rFonts w:ascii="Arial" w:hAnsi="Arial"/>
          <w:sz w:val="22"/>
        </w:rPr>
        <w:t>αριθμ</w:t>
      </w:r>
      <w:proofErr w:type="spellEnd"/>
      <w:r w:rsidRPr="00860F35">
        <w:rPr>
          <w:rFonts w:ascii="Arial" w:hAnsi="Arial"/>
          <w:sz w:val="22"/>
        </w:rPr>
        <w:t>…………Τ.Κ. ………………</w:t>
      </w:r>
      <w:proofErr w:type="spellStart"/>
      <w:r w:rsidRPr="00860F35">
        <w:rPr>
          <w:rFonts w:ascii="Arial" w:hAnsi="Arial"/>
          <w:sz w:val="22"/>
        </w:rPr>
        <w:t>Τηλ</w:t>
      </w:r>
      <w:proofErr w:type="spellEnd"/>
      <w:r w:rsidRPr="00860F35">
        <w:rPr>
          <w:rFonts w:ascii="Arial" w:hAnsi="Arial"/>
          <w:sz w:val="22"/>
        </w:rPr>
        <w:t xml:space="preserve">. ………………..… </w:t>
      </w:r>
      <w:proofErr w:type="spellStart"/>
      <w:r w:rsidRPr="00860F35">
        <w:rPr>
          <w:rFonts w:ascii="Arial" w:hAnsi="Arial"/>
          <w:sz w:val="22"/>
        </w:rPr>
        <w:t>Fax</w:t>
      </w:r>
      <w:proofErr w:type="spellEnd"/>
      <w:r w:rsidRPr="00860F35">
        <w:rPr>
          <w:rFonts w:ascii="Arial" w:hAnsi="Arial"/>
          <w:sz w:val="22"/>
        </w:rPr>
        <w:t xml:space="preserve"> ……………………………</w:t>
      </w:r>
    </w:p>
    <w:p w14:paraId="15E81009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b/>
          <w:sz w:val="22"/>
        </w:rPr>
      </w:pPr>
      <w:r w:rsidRPr="00860F35">
        <w:rPr>
          <w:rFonts w:ascii="Arial" w:hAnsi="Arial"/>
          <w:b/>
          <w:sz w:val="22"/>
        </w:rPr>
        <w:t>Προς:</w:t>
      </w:r>
    </w:p>
    <w:p w14:paraId="15E8100A" w14:textId="77777777" w:rsid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>την Επιτροπή διαγωνισμού για την ανάδειξη αναδόχου εκτέλεσης του έργου:</w:t>
      </w:r>
    </w:p>
    <w:p w14:paraId="15E8100B" w14:textId="77777777" w:rsidR="00060BC8" w:rsidRDefault="00060BC8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</w:p>
    <w:p w14:paraId="15E8100C" w14:textId="6A6DD39B" w:rsidR="00860F35" w:rsidRPr="00D707B4" w:rsidRDefault="00860F35" w:rsidP="00AE5A95">
      <w:pPr>
        <w:pBdr>
          <w:bottom w:val="single" w:sz="6" w:space="1" w:color="auto"/>
        </w:pBdr>
        <w:jc w:val="center"/>
        <w:rPr>
          <w:rFonts w:ascii="Arial" w:hAnsi="Arial"/>
          <w:b/>
          <w:caps/>
          <w:sz w:val="22"/>
        </w:rPr>
      </w:pPr>
      <w:r w:rsidRPr="00D707B4">
        <w:rPr>
          <w:rFonts w:ascii="Arial" w:hAnsi="Arial"/>
          <w:b/>
          <w:caps/>
          <w:sz w:val="22"/>
        </w:rPr>
        <w:t xml:space="preserve">" </w:t>
      </w:r>
      <w:r w:rsidR="00283381" w:rsidRPr="00D707B4">
        <w:rPr>
          <w:rFonts w:ascii="Cambria" w:hAnsi="Cambria" w:cs="Arial"/>
          <w:b/>
          <w:iCs/>
          <w:caps/>
          <w:kern w:val="24"/>
          <w:szCs w:val="22"/>
        </w:rPr>
        <w:t>Προσβασιμότητα από ΑμΕΑ στο κτήριο εστιατορίου και δημιουργία χώρων υγιεινής ΑμΕΑ στο ισόγειο του κτηρίου Η/Υ</w:t>
      </w:r>
      <w:r w:rsidR="00283381" w:rsidRPr="00D707B4">
        <w:rPr>
          <w:rFonts w:ascii="Arial" w:hAnsi="Arial"/>
          <w:b/>
          <w:caps/>
          <w:sz w:val="22"/>
        </w:rPr>
        <w:t xml:space="preserve"> </w:t>
      </w:r>
      <w:r w:rsidRPr="00D707B4">
        <w:rPr>
          <w:rFonts w:ascii="Arial" w:hAnsi="Arial"/>
          <w:b/>
          <w:caps/>
          <w:sz w:val="22"/>
        </w:rPr>
        <w:t>"</w:t>
      </w:r>
    </w:p>
    <w:p w14:paraId="15E8100D" w14:textId="77777777" w:rsidR="00060BC8" w:rsidRDefault="00060BC8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</w:p>
    <w:p w14:paraId="15E8100E" w14:textId="77777777" w:rsid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>Αφού λάβαμε υπόψη:</w:t>
      </w:r>
    </w:p>
    <w:p w14:paraId="15E8100F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>1)</w:t>
      </w:r>
      <w:r w:rsidRPr="00860F35">
        <w:rPr>
          <w:rFonts w:ascii="Arial" w:hAnsi="Arial"/>
          <w:sz w:val="22"/>
        </w:rPr>
        <w:tab/>
        <w:t>Τη Διακήρυξη της Δημοπρασίας του έργου που αναγράφεται στην επικεφαλίδα</w:t>
      </w:r>
    </w:p>
    <w:p w14:paraId="15E81010" w14:textId="77777777" w:rsidR="00860F35" w:rsidRPr="00860F35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2"/>
        </w:rPr>
      </w:pPr>
      <w:r w:rsidRPr="00860F35">
        <w:rPr>
          <w:rFonts w:ascii="Arial" w:hAnsi="Arial"/>
          <w:sz w:val="22"/>
        </w:rPr>
        <w:t>2)</w:t>
      </w:r>
      <w:r w:rsidRPr="00860F35">
        <w:rPr>
          <w:rFonts w:ascii="Arial" w:hAnsi="Arial"/>
          <w:sz w:val="22"/>
        </w:rPr>
        <w:tab/>
        <w:t>Τα στοιχεία που αναφέρονται στην παραπάνω Διακήρυξη καθώς και στα λοιπά συμβατικά τεύχη</w:t>
      </w:r>
    </w:p>
    <w:p w14:paraId="15E81011" w14:textId="77777777" w:rsidR="00ED6037" w:rsidRPr="001A05D2" w:rsidRDefault="00860F35" w:rsidP="00860F35">
      <w:pPr>
        <w:pBdr>
          <w:bottom w:val="single" w:sz="6" w:space="1" w:color="auto"/>
        </w:pBdr>
        <w:spacing w:line="360" w:lineRule="auto"/>
        <w:rPr>
          <w:rFonts w:ascii="Arial" w:hAnsi="Arial"/>
          <w:sz w:val="20"/>
        </w:rPr>
      </w:pPr>
      <w:r w:rsidRPr="00860F35">
        <w:rPr>
          <w:rFonts w:ascii="Arial" w:hAnsi="Arial"/>
          <w:sz w:val="22"/>
        </w:rPr>
        <w:t>και αποδεχόμενοι όλα αυτά πλήρως και ανεπιφύλακτα, υποβάλλουμε την παρούσα προσφορά και δηλώνουμε ότι αναλαμβάνουμε την εκτέλεση του έργου με τις ακόλουθες προσφερόμενες τιμές.</w:t>
      </w:r>
    </w:p>
    <w:p w14:paraId="15E81012" w14:textId="044FE525" w:rsidR="00ED6037" w:rsidRDefault="00ED6037">
      <w:pPr>
        <w:jc w:val="center"/>
        <w:rPr>
          <w:rFonts w:ascii="Arial" w:hAnsi="Arial"/>
          <w:b/>
          <w:bCs/>
          <w:sz w:val="32"/>
          <w:u w:val="single"/>
        </w:rPr>
      </w:pPr>
      <w:r>
        <w:rPr>
          <w:rFonts w:ascii="Arial" w:hAnsi="Arial"/>
          <w:sz w:val="20"/>
        </w:rPr>
        <w:br w:type="page"/>
      </w:r>
      <w:r>
        <w:rPr>
          <w:rFonts w:ascii="Arial" w:hAnsi="Arial"/>
          <w:b/>
          <w:bCs/>
          <w:sz w:val="32"/>
          <w:u w:val="single"/>
        </w:rPr>
        <w:lastRenderedPageBreak/>
        <w:t>Α. ΠΡΟΣΦΟΡΑ ΠΟΣΟΣΤ</w:t>
      </w:r>
      <w:r w:rsidR="00D3771B">
        <w:rPr>
          <w:rFonts w:ascii="Arial" w:hAnsi="Arial"/>
          <w:b/>
          <w:bCs/>
          <w:sz w:val="32"/>
          <w:u w:val="single"/>
        </w:rPr>
        <w:t>ΟΥ</w:t>
      </w:r>
      <w:r>
        <w:rPr>
          <w:rFonts w:ascii="Arial" w:hAnsi="Arial"/>
          <w:b/>
          <w:bCs/>
          <w:sz w:val="32"/>
          <w:u w:val="single"/>
        </w:rPr>
        <w:t xml:space="preserve"> ΕΚΠΤΩΣΗΣ</w:t>
      </w:r>
    </w:p>
    <w:p w14:paraId="15E81013" w14:textId="77777777" w:rsidR="00ED6037" w:rsidRDefault="00ED6037">
      <w:pPr>
        <w:jc w:val="center"/>
        <w:rPr>
          <w:rFonts w:ascii="Arial" w:hAnsi="Arial"/>
          <w:sz w:val="32"/>
        </w:rPr>
      </w:pPr>
    </w:p>
    <w:p w14:paraId="15E81014" w14:textId="77777777" w:rsidR="00ED6037" w:rsidRDefault="00ED6037">
      <w:pPr>
        <w:jc w:val="center"/>
        <w:rPr>
          <w:rFonts w:ascii="Arial" w:hAnsi="Arial"/>
          <w:sz w:val="32"/>
        </w:rPr>
      </w:pPr>
    </w:p>
    <w:p w14:paraId="15E81015" w14:textId="77777777" w:rsidR="00ED6037" w:rsidRDefault="00ED6037">
      <w:pPr>
        <w:jc w:val="center"/>
        <w:rPr>
          <w:rFonts w:ascii="Arial" w:hAnsi="Arial"/>
          <w:sz w:val="32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3252"/>
        <w:gridCol w:w="2131"/>
        <w:gridCol w:w="2717"/>
      </w:tblGrid>
      <w:tr w:rsidR="00ED6037" w14:paraId="15E8101B" w14:textId="77777777" w:rsidTr="00BE1E58">
        <w:trPr>
          <w:cantSplit/>
          <w:trHeight w:val="345"/>
        </w:trPr>
        <w:tc>
          <w:tcPr>
            <w:tcW w:w="1008" w:type="dxa"/>
            <w:vMerge w:val="restart"/>
          </w:tcPr>
          <w:p w14:paraId="15E81016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</w:t>
            </w:r>
          </w:p>
          <w:p w14:paraId="15E81017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Ομάδα</w:t>
            </w:r>
          </w:p>
        </w:tc>
        <w:tc>
          <w:tcPr>
            <w:tcW w:w="3252" w:type="dxa"/>
            <w:vMerge w:val="restart"/>
            <w:tcBorders>
              <w:right w:val="single" w:sz="4" w:space="0" w:color="auto"/>
            </w:tcBorders>
          </w:tcPr>
          <w:p w14:paraId="15E81018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19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Εργασίες</w:t>
            </w:r>
          </w:p>
        </w:tc>
        <w:tc>
          <w:tcPr>
            <w:tcW w:w="4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28DD" w14:textId="77777777" w:rsidR="00D66EDE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Προσφερόμενη έκπτωση </w:t>
            </w:r>
          </w:p>
          <w:p w14:paraId="15E8101A" w14:textId="3F7B1714" w:rsidR="00ED6037" w:rsidRDefault="00ED6037">
            <w:pPr>
              <w:jc w:val="center"/>
              <w:rPr>
                <w:rFonts w:ascii="Arial" w:hAnsi="Arial"/>
              </w:rPr>
            </w:pPr>
            <w:bookmarkStart w:id="4" w:name="_GoBack"/>
            <w:bookmarkEnd w:id="4"/>
            <w:r>
              <w:rPr>
                <w:rFonts w:ascii="Arial" w:hAnsi="Arial"/>
              </w:rPr>
              <w:t>σε ακέραιες μονάδες (%)</w:t>
            </w:r>
          </w:p>
        </w:tc>
      </w:tr>
      <w:tr w:rsidR="00ED6037" w14:paraId="15E81022" w14:textId="77777777" w:rsidTr="00BE1E58">
        <w:trPr>
          <w:cantSplit/>
          <w:trHeight w:val="465"/>
        </w:trPr>
        <w:tc>
          <w:tcPr>
            <w:tcW w:w="1008" w:type="dxa"/>
            <w:vMerge/>
          </w:tcPr>
          <w:p w14:paraId="15E8101C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  <w:tc>
          <w:tcPr>
            <w:tcW w:w="3252" w:type="dxa"/>
            <w:vMerge/>
            <w:tcBorders>
              <w:right w:val="single" w:sz="4" w:space="0" w:color="auto"/>
            </w:tcBorders>
          </w:tcPr>
          <w:p w14:paraId="15E8101D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101E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1F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Ολογράφως 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1020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21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Αριθμητικώς</w:t>
            </w:r>
          </w:p>
        </w:tc>
      </w:tr>
      <w:tr w:rsidR="00ED6037" w14:paraId="15E81029" w14:textId="77777777" w:rsidTr="00BE1E58">
        <w:trPr>
          <w:trHeight w:val="984"/>
        </w:trPr>
        <w:tc>
          <w:tcPr>
            <w:tcW w:w="1008" w:type="dxa"/>
            <w:vAlign w:val="center"/>
          </w:tcPr>
          <w:p w14:paraId="15E81023" w14:textId="77777777" w:rsidR="00ED6037" w:rsidRDefault="00ED6037" w:rsidP="008B5CED">
            <w:pPr>
              <w:jc w:val="center"/>
              <w:rPr>
                <w:rFonts w:ascii="Arial" w:hAnsi="Arial"/>
              </w:rPr>
            </w:pPr>
            <w:bookmarkStart w:id="5" w:name="_Hlk407057261"/>
          </w:p>
          <w:p w14:paraId="15E81024" w14:textId="77777777" w:rsidR="00ED6037" w:rsidRDefault="00ED6037" w:rsidP="008B5CED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>
              <w:rPr>
                <w:rFonts w:ascii="Arial" w:hAnsi="Arial"/>
                <w:vertAlign w:val="superscript"/>
              </w:rPr>
              <w:t>η</w:t>
            </w:r>
          </w:p>
        </w:tc>
        <w:tc>
          <w:tcPr>
            <w:tcW w:w="3252" w:type="dxa"/>
            <w:vAlign w:val="center"/>
          </w:tcPr>
          <w:p w14:paraId="15E81025" w14:textId="77777777" w:rsidR="00ED6037" w:rsidRDefault="00ED6037" w:rsidP="008B5CED">
            <w:pPr>
              <w:rPr>
                <w:rFonts w:ascii="Arial" w:hAnsi="Arial"/>
              </w:rPr>
            </w:pPr>
          </w:p>
          <w:p w14:paraId="15E81026" w14:textId="215F4BF0" w:rsidR="00ED6037" w:rsidRDefault="00BE1E58" w:rsidP="008B5CE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Οικοδομικ</w:t>
            </w:r>
            <w:r w:rsidR="00D3771B">
              <w:rPr>
                <w:rFonts w:ascii="Arial" w:hAnsi="Arial"/>
              </w:rPr>
              <w:t>ά</w:t>
            </w:r>
          </w:p>
        </w:tc>
        <w:tc>
          <w:tcPr>
            <w:tcW w:w="2131" w:type="dxa"/>
            <w:tcBorders>
              <w:top w:val="single" w:sz="4" w:space="0" w:color="auto"/>
            </w:tcBorders>
          </w:tcPr>
          <w:p w14:paraId="15E81027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  <w:tc>
          <w:tcPr>
            <w:tcW w:w="2717" w:type="dxa"/>
            <w:tcBorders>
              <w:top w:val="single" w:sz="4" w:space="0" w:color="auto"/>
            </w:tcBorders>
          </w:tcPr>
          <w:p w14:paraId="15E81028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</w:tr>
      <w:bookmarkEnd w:id="5"/>
    </w:tbl>
    <w:p w14:paraId="15E8102F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0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1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2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3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4" w14:textId="77777777" w:rsidR="00ED6037" w:rsidRDefault="00ED6037">
      <w:pPr>
        <w:jc w:val="center"/>
        <w:rPr>
          <w:rFonts w:ascii="Arial" w:hAnsi="Arial"/>
          <w:sz w:val="20"/>
          <w:lang w:val="en-US"/>
        </w:rPr>
      </w:pPr>
    </w:p>
    <w:p w14:paraId="15E81035" w14:textId="77777777" w:rsidR="00336A31" w:rsidRDefault="00336A31">
      <w:pPr>
        <w:jc w:val="center"/>
        <w:rPr>
          <w:rFonts w:ascii="Arial" w:hAnsi="Arial"/>
          <w:sz w:val="20"/>
          <w:lang w:val="en-US"/>
        </w:rPr>
      </w:pPr>
    </w:p>
    <w:p w14:paraId="15E81036" w14:textId="77777777" w:rsidR="00336A31" w:rsidRPr="00336A31" w:rsidRDefault="00336A31">
      <w:pPr>
        <w:jc w:val="center"/>
        <w:rPr>
          <w:rFonts w:ascii="Arial" w:hAnsi="Arial"/>
          <w:sz w:val="20"/>
          <w:lang w:val="en-US"/>
        </w:rPr>
      </w:pPr>
    </w:p>
    <w:p w14:paraId="15E81037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8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9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A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B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C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D" w14:textId="77777777" w:rsidR="00ED6037" w:rsidRDefault="00ED6037">
      <w:pPr>
        <w:jc w:val="center"/>
        <w:rPr>
          <w:rFonts w:ascii="Arial" w:hAnsi="Arial"/>
          <w:sz w:val="20"/>
        </w:rPr>
      </w:pPr>
    </w:p>
    <w:p w14:paraId="15E8103E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  <w:sz w:val="20"/>
        </w:rPr>
      </w:pPr>
    </w:p>
    <w:p w14:paraId="15E8103F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  <w:sz w:val="20"/>
        </w:rPr>
      </w:pPr>
    </w:p>
    <w:p w14:paraId="15E81040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  <w:sz w:val="20"/>
        </w:rPr>
      </w:pPr>
    </w:p>
    <w:p w14:paraId="15E81041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  <w:sz w:val="20"/>
        </w:rPr>
      </w:pPr>
    </w:p>
    <w:p w14:paraId="15E81042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………………………….</w:t>
      </w:r>
    </w:p>
    <w:p w14:paraId="15E81043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  <w:r>
        <w:rPr>
          <w:rFonts w:ascii="Arial" w:hAnsi="Arial"/>
        </w:rPr>
        <w:t>(Τόπος και ημερομηνία)</w:t>
      </w:r>
    </w:p>
    <w:p w14:paraId="15E81044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5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  <w:r>
        <w:rPr>
          <w:rFonts w:ascii="Arial" w:hAnsi="Arial"/>
        </w:rPr>
        <w:t xml:space="preserve">Ο Προσφέρων </w:t>
      </w:r>
    </w:p>
    <w:p w14:paraId="15E81046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7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8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9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A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B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</w:p>
    <w:p w14:paraId="15E8104C" w14:textId="77777777" w:rsidR="00ED6037" w:rsidRDefault="00ED6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rFonts w:ascii="Arial" w:hAnsi="Arial"/>
        </w:rPr>
      </w:pPr>
      <w:r>
        <w:rPr>
          <w:rFonts w:ascii="Arial" w:hAnsi="Arial"/>
        </w:rPr>
        <w:t>(Ονοματεπώνυμο υπογραφόντων και σφραγίδα εργοληπτικών επιχειρήσεων</w:t>
      </w:r>
    </w:p>
    <w:p w14:paraId="15E8104D" w14:textId="77777777" w:rsidR="00ED6037" w:rsidRDefault="00ED6037">
      <w:pPr>
        <w:rPr>
          <w:rFonts w:ascii="Arial" w:hAnsi="Arial"/>
          <w:sz w:val="20"/>
        </w:rPr>
      </w:pPr>
    </w:p>
    <w:p w14:paraId="15E8104E" w14:textId="77777777" w:rsidR="00ED6037" w:rsidRDefault="00ED6037">
      <w:pPr>
        <w:ind w:firstLine="720"/>
        <w:jc w:val="center"/>
        <w:rPr>
          <w:rFonts w:ascii="Arial" w:hAnsi="Arial"/>
          <w:b/>
          <w:sz w:val="32"/>
          <w:u w:val="single"/>
        </w:rPr>
      </w:pPr>
      <w:r>
        <w:rPr>
          <w:rFonts w:ascii="Arial" w:hAnsi="Arial"/>
          <w:sz w:val="20"/>
        </w:rPr>
        <w:br w:type="page"/>
      </w:r>
      <w:r>
        <w:rPr>
          <w:rFonts w:ascii="Arial" w:hAnsi="Arial"/>
          <w:b/>
          <w:sz w:val="32"/>
          <w:u w:val="single"/>
          <w:lang w:val="en-US"/>
        </w:rPr>
        <w:lastRenderedPageBreak/>
        <w:t>B</w:t>
      </w:r>
      <w:r>
        <w:rPr>
          <w:rFonts w:ascii="Arial" w:hAnsi="Arial"/>
          <w:b/>
          <w:sz w:val="32"/>
          <w:u w:val="single"/>
        </w:rPr>
        <w:t>. ΠΡΟΫΠΟΛΟΓΙΣΜΟΣ</w:t>
      </w:r>
      <w:r>
        <w:rPr>
          <w:rFonts w:ascii="Arial" w:hAnsi="Arial"/>
          <w:sz w:val="32"/>
          <w:u w:val="single"/>
        </w:rPr>
        <w:t xml:space="preserve"> </w:t>
      </w:r>
      <w:r>
        <w:rPr>
          <w:rFonts w:ascii="Arial" w:hAnsi="Arial"/>
          <w:b/>
          <w:sz w:val="32"/>
          <w:u w:val="single"/>
        </w:rPr>
        <w:t>ΠΡΟΣΦΟΡΑΣ</w:t>
      </w:r>
    </w:p>
    <w:p w14:paraId="15E8104F" w14:textId="77777777" w:rsidR="00ED6037" w:rsidRDefault="00ED6037">
      <w:pPr>
        <w:ind w:firstLine="720"/>
        <w:jc w:val="center"/>
        <w:rPr>
          <w:rFonts w:ascii="Arial" w:hAnsi="Arial"/>
          <w:b/>
          <w:lang w:val="en-US"/>
        </w:rPr>
      </w:pPr>
    </w:p>
    <w:p w14:paraId="15E81050" w14:textId="77777777" w:rsidR="00ED6037" w:rsidRDefault="00ED6037">
      <w:pPr>
        <w:ind w:firstLine="720"/>
        <w:jc w:val="center"/>
        <w:rPr>
          <w:rFonts w:ascii="Arial" w:hAnsi="Arial"/>
          <w:b/>
        </w:rPr>
      </w:pPr>
    </w:p>
    <w:p w14:paraId="15E81051" w14:textId="77777777" w:rsidR="00ED6037" w:rsidRDefault="00ED6037">
      <w:pPr>
        <w:ind w:firstLine="720"/>
        <w:jc w:val="center"/>
        <w:rPr>
          <w:rFonts w:ascii="Arial" w:hAnsi="Arial"/>
          <w:b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1985"/>
        <w:gridCol w:w="1843"/>
        <w:gridCol w:w="2551"/>
      </w:tblGrid>
      <w:tr w:rsidR="00ED6037" w14:paraId="15E8105C" w14:textId="77777777" w:rsidTr="00881EA8">
        <w:tc>
          <w:tcPr>
            <w:tcW w:w="851" w:type="dxa"/>
            <w:shd w:val="clear" w:color="auto" w:fill="FFFFFF"/>
            <w:vAlign w:val="center"/>
          </w:tcPr>
          <w:p w14:paraId="15E81052" w14:textId="77777777" w:rsidR="00ED6037" w:rsidRDefault="00ED6037" w:rsidP="00881EA8">
            <w:pPr>
              <w:ind w:left="-102"/>
              <w:rPr>
                <w:rFonts w:ascii="Arial" w:hAnsi="Arial"/>
              </w:rPr>
            </w:pPr>
            <w:r>
              <w:rPr>
                <w:rFonts w:ascii="Arial" w:hAnsi="Arial"/>
              </w:rPr>
              <w:t>Ομάδα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15E81053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Εργασίες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5E81054" w14:textId="77777777" w:rsidR="00772345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Δαπάνη ομάδας κατά τον</w:t>
            </w:r>
          </w:p>
          <w:p w14:paraId="15E81055" w14:textId="77777777" w:rsidR="00772345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Προϋπολογισμό Μελέτης</w:t>
            </w:r>
          </w:p>
          <w:p w14:paraId="15E81056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(Ευρώ)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15E81057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Προσφερόμενη έκπτωση (%)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15E81058" w14:textId="77777777" w:rsidR="00ED6037" w:rsidRDefault="00ED6037">
            <w:pPr>
              <w:pStyle w:val="BodyTextIndent"/>
              <w:numPr>
                <w:ilvl w:val="0"/>
                <w:numId w:val="35"/>
              </w:numPr>
              <w:spacing w:line="360" w:lineRule="auto"/>
              <w:rPr>
                <w:b/>
                <w:bCs/>
                <w:sz w:val="22"/>
              </w:rPr>
            </w:pPr>
            <w:r>
              <w:t xml:space="preserve">    Δαπάνη ομάδας μετά</w:t>
            </w:r>
          </w:p>
          <w:p w14:paraId="15E81059" w14:textId="77777777" w:rsidR="00772345" w:rsidRPr="00772345" w:rsidRDefault="00ED6037">
            <w:pPr>
              <w:pStyle w:val="BodyTextIndent"/>
              <w:numPr>
                <w:ilvl w:val="0"/>
                <w:numId w:val="35"/>
              </w:numPr>
              <w:spacing w:line="360" w:lineRule="auto"/>
              <w:rPr>
                <w:b/>
                <w:bCs/>
                <w:sz w:val="22"/>
              </w:rPr>
            </w:pPr>
            <w:r>
              <w:t xml:space="preserve">       την έκπτωση</w:t>
            </w:r>
          </w:p>
          <w:p w14:paraId="15E8105A" w14:textId="77777777" w:rsidR="00ED6037" w:rsidRPr="00772345" w:rsidRDefault="00ED6037" w:rsidP="00772345">
            <w:pPr>
              <w:pStyle w:val="BodyTextIndent"/>
              <w:spacing w:line="360" w:lineRule="auto"/>
              <w:ind w:left="-180" w:firstLine="0"/>
              <w:jc w:val="center"/>
              <w:rPr>
                <w:bCs/>
                <w:sz w:val="22"/>
              </w:rPr>
            </w:pPr>
            <w:r w:rsidRPr="00772345">
              <w:t>(</w:t>
            </w:r>
            <w:r w:rsidR="00772345">
              <w:t>Ευρώ</w:t>
            </w:r>
            <w:r w:rsidRPr="00772345">
              <w:rPr>
                <w:bCs/>
              </w:rPr>
              <w:t>)</w:t>
            </w:r>
          </w:p>
          <w:p w14:paraId="15E8105B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7D33C1" w14:paraId="15E81063" w14:textId="77777777" w:rsidTr="00881EA8">
        <w:trPr>
          <w:trHeight w:val="1026"/>
        </w:trPr>
        <w:tc>
          <w:tcPr>
            <w:tcW w:w="851" w:type="dxa"/>
            <w:vAlign w:val="center"/>
          </w:tcPr>
          <w:p w14:paraId="15E8105D" w14:textId="77777777" w:rsidR="007D33C1" w:rsidRPr="00881EA8" w:rsidRDefault="007D33C1" w:rsidP="007D33C1">
            <w:pPr>
              <w:jc w:val="center"/>
              <w:rPr>
                <w:rFonts w:ascii="Arial" w:hAnsi="Arial"/>
                <w:b/>
              </w:rPr>
            </w:pPr>
            <w:r w:rsidRPr="00881EA8">
              <w:rPr>
                <w:rFonts w:ascii="Arial" w:hAnsi="Arial"/>
                <w:b/>
              </w:rPr>
              <w:t>1</w:t>
            </w:r>
            <w:r w:rsidRPr="00881EA8">
              <w:rPr>
                <w:rFonts w:ascii="Arial" w:hAnsi="Arial"/>
                <w:b/>
                <w:vertAlign w:val="superscript"/>
              </w:rPr>
              <w:t>η</w:t>
            </w:r>
          </w:p>
        </w:tc>
        <w:tc>
          <w:tcPr>
            <w:tcW w:w="3118" w:type="dxa"/>
            <w:vAlign w:val="center"/>
          </w:tcPr>
          <w:p w14:paraId="15E8105E" w14:textId="77777777" w:rsidR="007D33C1" w:rsidRDefault="007D33C1" w:rsidP="007D33C1">
            <w:pPr>
              <w:rPr>
                <w:rFonts w:ascii="Arial" w:hAnsi="Arial"/>
              </w:rPr>
            </w:pPr>
          </w:p>
          <w:p w14:paraId="15E8105F" w14:textId="3FF5C17E" w:rsidR="007D33C1" w:rsidRPr="006A2D2E" w:rsidRDefault="00BE1E58" w:rsidP="007D33C1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Οικοδομικ</w:t>
            </w:r>
            <w:r w:rsidR="006A2D2E">
              <w:rPr>
                <w:rFonts w:ascii="Arial" w:hAnsi="Arial"/>
              </w:rPr>
              <w:t>ά</w:t>
            </w:r>
          </w:p>
        </w:tc>
        <w:tc>
          <w:tcPr>
            <w:tcW w:w="1985" w:type="dxa"/>
            <w:vAlign w:val="center"/>
          </w:tcPr>
          <w:p w14:paraId="15E81060" w14:textId="7650A7F7" w:rsidR="007D33C1" w:rsidRPr="00772345" w:rsidRDefault="00862242" w:rsidP="007D33C1">
            <w:pPr>
              <w:ind w:right="8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37.5</w:t>
            </w:r>
            <w:r w:rsidR="00097F28">
              <w:rPr>
                <w:rFonts w:ascii="Arial" w:hAnsi="Arial"/>
              </w:rPr>
              <w:t>3</w:t>
            </w:r>
            <w:r>
              <w:rPr>
                <w:rFonts w:ascii="Arial" w:hAnsi="Arial"/>
              </w:rPr>
              <w:t>8,</w:t>
            </w:r>
            <w:r w:rsidR="005251FA">
              <w:rPr>
                <w:rFonts w:ascii="Arial" w:hAnsi="Arial"/>
              </w:rPr>
              <w:t>47</w:t>
            </w:r>
          </w:p>
        </w:tc>
        <w:tc>
          <w:tcPr>
            <w:tcW w:w="1843" w:type="dxa"/>
            <w:vAlign w:val="center"/>
          </w:tcPr>
          <w:p w14:paraId="15E81061" w14:textId="77777777" w:rsidR="007D33C1" w:rsidRDefault="007D33C1" w:rsidP="007D33C1">
            <w:pPr>
              <w:jc w:val="center"/>
              <w:rPr>
                <w:rFonts w:ascii="Arial" w:hAnsi="Arial"/>
              </w:rPr>
            </w:pPr>
          </w:p>
        </w:tc>
        <w:tc>
          <w:tcPr>
            <w:tcW w:w="2551" w:type="dxa"/>
            <w:vAlign w:val="center"/>
          </w:tcPr>
          <w:p w14:paraId="15E81062" w14:textId="77777777" w:rsidR="007D33C1" w:rsidRDefault="007D33C1" w:rsidP="007D33C1">
            <w:pPr>
              <w:jc w:val="center"/>
              <w:rPr>
                <w:rFonts w:ascii="Arial" w:hAnsi="Arial"/>
              </w:rPr>
            </w:pPr>
          </w:p>
        </w:tc>
      </w:tr>
      <w:tr w:rsidR="00ED6037" w:rsidRPr="001A05D2" w14:paraId="15E8106E" w14:textId="77777777" w:rsidTr="00881EA8">
        <w:trPr>
          <w:trHeight w:val="1405"/>
        </w:trPr>
        <w:tc>
          <w:tcPr>
            <w:tcW w:w="3969" w:type="dxa"/>
            <w:gridSpan w:val="2"/>
            <w:vAlign w:val="center"/>
          </w:tcPr>
          <w:p w14:paraId="15E8106A" w14:textId="77777777" w:rsidR="00ED6037" w:rsidRPr="001A05D2" w:rsidRDefault="00ED6037" w:rsidP="00881EA8">
            <w:pPr>
              <w:pStyle w:val="BodyText2"/>
              <w:rPr>
                <w:rFonts w:ascii="Arial" w:hAnsi="Arial"/>
                <w:b/>
              </w:rPr>
            </w:pPr>
            <w:r w:rsidRPr="001A05D2">
              <w:rPr>
                <w:rFonts w:ascii="Arial" w:hAnsi="Arial" w:cs="Arial"/>
                <w:b/>
                <w:bCs/>
              </w:rPr>
              <w:t xml:space="preserve">Άθροισμα δαπανών εργασιών κατά τη μελέτη </w:t>
            </w:r>
            <w:proofErr w:type="spellStart"/>
            <w:r w:rsidRPr="001A05D2">
              <w:rPr>
                <w:rFonts w:ascii="Arial" w:hAnsi="Arial" w:cs="Arial"/>
                <w:b/>
                <w:bCs/>
              </w:rPr>
              <w:t>Σσ</w:t>
            </w:r>
            <w:proofErr w:type="spellEnd"/>
            <w:r w:rsidRPr="001A05D2">
              <w:rPr>
                <w:rFonts w:ascii="Arial" w:hAnsi="Arial" w:cs="Arial"/>
                <w:b/>
                <w:bCs/>
              </w:rPr>
              <w:t>=</w:t>
            </w:r>
          </w:p>
        </w:tc>
        <w:tc>
          <w:tcPr>
            <w:tcW w:w="1985" w:type="dxa"/>
            <w:vAlign w:val="center"/>
          </w:tcPr>
          <w:p w14:paraId="15E8106B" w14:textId="4A988CF2" w:rsidR="00ED6037" w:rsidRPr="00772345" w:rsidRDefault="005251FA" w:rsidP="00881EA8">
            <w:pPr>
              <w:ind w:right="8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37.538,47</w:t>
            </w:r>
          </w:p>
        </w:tc>
        <w:tc>
          <w:tcPr>
            <w:tcW w:w="1843" w:type="dxa"/>
            <w:vAlign w:val="center"/>
          </w:tcPr>
          <w:p w14:paraId="15E8106C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  <w:r w:rsidRPr="001A05D2">
              <w:rPr>
                <w:rFonts w:ascii="Arial" w:hAnsi="Arial"/>
              </w:rPr>
              <w:t xml:space="preserve">Κατά τη προσφορά </w:t>
            </w:r>
            <w:proofErr w:type="spellStart"/>
            <w:r w:rsidRPr="001A05D2">
              <w:rPr>
                <w:rFonts w:ascii="Arial" w:hAnsi="Arial"/>
              </w:rPr>
              <w:t>Σπ</w:t>
            </w:r>
            <w:proofErr w:type="spellEnd"/>
            <w:r w:rsidRPr="001A05D2">
              <w:rPr>
                <w:rFonts w:ascii="Arial" w:hAnsi="Arial"/>
              </w:rPr>
              <w:t>=</w:t>
            </w:r>
          </w:p>
        </w:tc>
        <w:tc>
          <w:tcPr>
            <w:tcW w:w="2551" w:type="dxa"/>
            <w:vAlign w:val="center"/>
          </w:tcPr>
          <w:p w14:paraId="15E8106D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ED6037" w:rsidRPr="001A05D2" w14:paraId="15E81075" w14:textId="77777777" w:rsidTr="00881EA8">
        <w:trPr>
          <w:trHeight w:val="824"/>
        </w:trPr>
        <w:tc>
          <w:tcPr>
            <w:tcW w:w="3969" w:type="dxa"/>
            <w:gridSpan w:val="2"/>
            <w:vAlign w:val="center"/>
          </w:tcPr>
          <w:p w14:paraId="15E8106F" w14:textId="77777777" w:rsidR="00881EA8" w:rsidRDefault="00881EA8">
            <w:pPr>
              <w:pStyle w:val="Heading3"/>
              <w:rPr>
                <w:rFonts w:ascii="Arial" w:hAnsi="Arial" w:cs="Arial"/>
                <w:sz w:val="24"/>
              </w:rPr>
            </w:pPr>
          </w:p>
          <w:p w14:paraId="15E81070" w14:textId="77777777" w:rsidR="00ED6037" w:rsidRPr="001A05D2" w:rsidRDefault="00ED6037">
            <w:pPr>
              <w:pStyle w:val="Heading3"/>
              <w:rPr>
                <w:rFonts w:ascii="Arial" w:hAnsi="Arial" w:cs="Arial"/>
                <w:sz w:val="24"/>
              </w:rPr>
            </w:pPr>
            <w:r w:rsidRPr="001A05D2">
              <w:rPr>
                <w:rFonts w:ascii="Arial" w:hAnsi="Arial" w:cs="Arial"/>
                <w:sz w:val="24"/>
              </w:rPr>
              <w:t xml:space="preserve">Γ.Ε &amp; Ο.Ε. 18% Χ </w:t>
            </w:r>
            <w:proofErr w:type="spellStart"/>
            <w:r w:rsidRPr="001A05D2">
              <w:rPr>
                <w:rFonts w:ascii="Arial" w:hAnsi="Arial" w:cs="Arial"/>
                <w:sz w:val="24"/>
              </w:rPr>
              <w:t>Σσ</w:t>
            </w:r>
            <w:proofErr w:type="spellEnd"/>
            <w:r w:rsidRPr="001A05D2">
              <w:rPr>
                <w:rFonts w:ascii="Arial" w:hAnsi="Arial" w:cs="Arial"/>
                <w:sz w:val="24"/>
              </w:rPr>
              <w:t>=</w:t>
            </w:r>
          </w:p>
          <w:p w14:paraId="15E81071" w14:textId="77777777" w:rsidR="00ED6037" w:rsidRPr="001A05D2" w:rsidRDefault="00ED6037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1985" w:type="dxa"/>
            <w:vAlign w:val="center"/>
          </w:tcPr>
          <w:p w14:paraId="15E81072" w14:textId="316DB94B" w:rsidR="00ED6037" w:rsidRPr="00772345" w:rsidRDefault="00375EFE" w:rsidP="00772345">
            <w:pPr>
              <w:ind w:right="8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6.75</w:t>
            </w:r>
            <w:r w:rsidR="00493E57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>,</w:t>
            </w:r>
            <w:r w:rsidR="00493E57">
              <w:rPr>
                <w:rFonts w:ascii="Arial" w:hAnsi="Arial"/>
              </w:rPr>
              <w:t>92</w:t>
            </w:r>
          </w:p>
        </w:tc>
        <w:tc>
          <w:tcPr>
            <w:tcW w:w="1843" w:type="dxa"/>
            <w:vAlign w:val="center"/>
          </w:tcPr>
          <w:p w14:paraId="15E81073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  <w:r w:rsidRPr="001A05D2">
              <w:rPr>
                <w:rFonts w:ascii="Arial" w:hAnsi="Arial"/>
              </w:rPr>
              <w:t xml:space="preserve">18% </w:t>
            </w:r>
            <w:proofErr w:type="spellStart"/>
            <w:r w:rsidRPr="001A05D2">
              <w:rPr>
                <w:rFonts w:ascii="Arial" w:hAnsi="Arial"/>
              </w:rPr>
              <w:t>ΧΣπ</w:t>
            </w:r>
            <w:proofErr w:type="spellEnd"/>
            <w:r w:rsidRPr="001A05D2">
              <w:rPr>
                <w:rFonts w:ascii="Arial" w:hAnsi="Arial"/>
              </w:rPr>
              <w:t>=</w:t>
            </w:r>
          </w:p>
        </w:tc>
        <w:tc>
          <w:tcPr>
            <w:tcW w:w="2551" w:type="dxa"/>
            <w:vAlign w:val="center"/>
          </w:tcPr>
          <w:p w14:paraId="15E81074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ED6037" w:rsidRPr="001A05D2" w14:paraId="15E8107D" w14:textId="77777777" w:rsidTr="00881EA8">
        <w:tc>
          <w:tcPr>
            <w:tcW w:w="3969" w:type="dxa"/>
            <w:gridSpan w:val="2"/>
            <w:vAlign w:val="center"/>
          </w:tcPr>
          <w:p w14:paraId="15E81076" w14:textId="77777777" w:rsidR="00881EA8" w:rsidRDefault="00881EA8">
            <w:pPr>
              <w:pStyle w:val="Heading3"/>
              <w:rPr>
                <w:rFonts w:ascii="Arial" w:hAnsi="Arial" w:cs="Arial"/>
                <w:sz w:val="24"/>
              </w:rPr>
            </w:pPr>
          </w:p>
          <w:p w14:paraId="15E81077" w14:textId="77777777" w:rsidR="0041556D" w:rsidRDefault="00ED6037">
            <w:pPr>
              <w:pStyle w:val="Heading3"/>
              <w:rPr>
                <w:rFonts w:ascii="Arial" w:hAnsi="Arial" w:cs="Arial"/>
                <w:sz w:val="24"/>
              </w:rPr>
            </w:pPr>
            <w:r w:rsidRPr="001A05D2">
              <w:rPr>
                <w:rFonts w:ascii="Arial" w:hAnsi="Arial" w:cs="Arial"/>
                <w:sz w:val="24"/>
              </w:rPr>
              <w:t>Συνολική Δαπάνη Έργου κατά τη</w:t>
            </w:r>
          </w:p>
          <w:p w14:paraId="15E81078" w14:textId="77777777" w:rsidR="00ED6037" w:rsidRDefault="00ED6037">
            <w:pPr>
              <w:pStyle w:val="Heading3"/>
              <w:rPr>
                <w:rFonts w:ascii="Arial" w:hAnsi="Arial" w:cs="Arial"/>
                <w:sz w:val="24"/>
              </w:rPr>
            </w:pPr>
            <w:r w:rsidRPr="001A05D2">
              <w:rPr>
                <w:rFonts w:ascii="Arial" w:hAnsi="Arial" w:cs="Arial"/>
                <w:sz w:val="24"/>
              </w:rPr>
              <w:t>μελέτη ΣΣ=</w:t>
            </w:r>
          </w:p>
          <w:p w14:paraId="15E81079" w14:textId="77777777" w:rsidR="00881EA8" w:rsidRPr="00881EA8" w:rsidRDefault="00881EA8" w:rsidP="00881EA8">
            <w:pPr>
              <w:rPr>
                <w:lang w:eastAsia="en-US"/>
              </w:rPr>
            </w:pPr>
          </w:p>
        </w:tc>
        <w:tc>
          <w:tcPr>
            <w:tcW w:w="1985" w:type="dxa"/>
            <w:vAlign w:val="center"/>
          </w:tcPr>
          <w:p w14:paraId="15E8107A" w14:textId="1F0EC51E" w:rsidR="00ED6037" w:rsidRPr="00772345" w:rsidRDefault="00375EFE" w:rsidP="00772345">
            <w:pPr>
              <w:ind w:right="8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44.</w:t>
            </w:r>
            <w:r w:rsidR="00576587">
              <w:rPr>
                <w:rFonts w:ascii="Arial" w:hAnsi="Arial"/>
              </w:rPr>
              <w:t>295,39</w:t>
            </w:r>
          </w:p>
        </w:tc>
        <w:tc>
          <w:tcPr>
            <w:tcW w:w="1843" w:type="dxa"/>
            <w:vAlign w:val="center"/>
          </w:tcPr>
          <w:p w14:paraId="15E8107B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  <w:r w:rsidRPr="001A05D2">
              <w:rPr>
                <w:rFonts w:ascii="Arial" w:hAnsi="Arial"/>
              </w:rPr>
              <w:t>Κατά τη προσφορά ΣΔΕ=</w:t>
            </w:r>
          </w:p>
        </w:tc>
        <w:tc>
          <w:tcPr>
            <w:tcW w:w="2551" w:type="dxa"/>
            <w:vAlign w:val="center"/>
          </w:tcPr>
          <w:p w14:paraId="15E8107C" w14:textId="77777777" w:rsidR="00ED6037" w:rsidRPr="001A05D2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ED6037" w14:paraId="15E81083" w14:textId="77777777" w:rsidTr="00881EA8">
        <w:tc>
          <w:tcPr>
            <w:tcW w:w="10348" w:type="dxa"/>
            <w:gridSpan w:val="5"/>
            <w:vAlign w:val="center"/>
          </w:tcPr>
          <w:p w14:paraId="15E8107E" w14:textId="77777777" w:rsidR="00ED6037" w:rsidRPr="00772345" w:rsidRDefault="00ED6037">
            <w:pPr>
              <w:rPr>
                <w:rFonts w:ascii="Arial" w:hAnsi="Arial"/>
              </w:rPr>
            </w:pPr>
          </w:p>
          <w:p w14:paraId="15E8107F" w14:textId="5A286C49" w:rsidR="00ED6037" w:rsidRPr="00772345" w:rsidRDefault="00ED6037">
            <w:pPr>
              <w:rPr>
                <w:rFonts w:ascii="Arial" w:hAnsi="Arial"/>
              </w:rPr>
            </w:pPr>
            <w:r w:rsidRPr="00772345">
              <w:rPr>
                <w:rFonts w:ascii="Arial" w:hAnsi="Arial"/>
              </w:rPr>
              <w:t xml:space="preserve">                                       ΣΣ-ΣΔΕ                    </w:t>
            </w:r>
            <w:r w:rsidR="00CF0F55">
              <w:rPr>
                <w:rFonts w:ascii="Arial" w:hAnsi="Arial"/>
              </w:rPr>
              <w:t>44.2</w:t>
            </w:r>
            <w:r w:rsidR="00576587">
              <w:rPr>
                <w:rFonts w:ascii="Arial" w:hAnsi="Arial"/>
              </w:rPr>
              <w:t>95</w:t>
            </w:r>
            <w:r w:rsidR="00CF0F55">
              <w:rPr>
                <w:rFonts w:ascii="Arial" w:hAnsi="Arial"/>
              </w:rPr>
              <w:t>,</w:t>
            </w:r>
            <w:r w:rsidR="00576587">
              <w:rPr>
                <w:rFonts w:ascii="Arial" w:hAnsi="Arial"/>
              </w:rPr>
              <w:t>39</w:t>
            </w:r>
            <w:r w:rsidRPr="00772345">
              <w:rPr>
                <w:rFonts w:ascii="Arial" w:hAnsi="Arial"/>
              </w:rPr>
              <w:t xml:space="preserve">  -  </w:t>
            </w:r>
          </w:p>
          <w:p w14:paraId="15E81080" w14:textId="77777777" w:rsidR="00ED6037" w:rsidRPr="00772345" w:rsidRDefault="00ED6037">
            <w:pPr>
              <w:rPr>
                <w:rFonts w:ascii="Arial" w:hAnsi="Arial"/>
              </w:rPr>
            </w:pPr>
            <w:r w:rsidRPr="00772345">
              <w:rPr>
                <w:rFonts w:ascii="Arial" w:hAnsi="Arial"/>
                <w:b/>
              </w:rPr>
              <w:t xml:space="preserve">Μέση έκπτωση : </w:t>
            </w:r>
            <w:proofErr w:type="spellStart"/>
            <w:r w:rsidRPr="00772345">
              <w:rPr>
                <w:rFonts w:ascii="Arial" w:hAnsi="Arial"/>
                <w:b/>
              </w:rPr>
              <w:t>Εμ</w:t>
            </w:r>
            <w:proofErr w:type="spellEnd"/>
            <w:r w:rsidRPr="00772345">
              <w:rPr>
                <w:rFonts w:ascii="Arial" w:hAnsi="Arial"/>
              </w:rPr>
              <w:t xml:space="preserve">= --------------Χ100%  = ------------------------------------Χ100% =          %           </w:t>
            </w:r>
          </w:p>
          <w:p w14:paraId="15E81081" w14:textId="2510436A" w:rsidR="00ED6037" w:rsidRPr="00772345" w:rsidRDefault="00ED6037">
            <w:pPr>
              <w:rPr>
                <w:rFonts w:ascii="Arial" w:hAnsi="Arial"/>
                <w:lang w:val="en-US"/>
              </w:rPr>
            </w:pPr>
            <w:r w:rsidRPr="00772345">
              <w:rPr>
                <w:rFonts w:ascii="Arial" w:hAnsi="Arial"/>
              </w:rPr>
              <w:t xml:space="preserve">                                          ΣΣ                                   </w:t>
            </w:r>
            <w:r w:rsidR="006B0D2A">
              <w:rPr>
                <w:rFonts w:ascii="Arial" w:hAnsi="Arial"/>
              </w:rPr>
              <w:t>44.2</w:t>
            </w:r>
            <w:r w:rsidR="00576587">
              <w:rPr>
                <w:rFonts w:ascii="Arial" w:hAnsi="Arial"/>
              </w:rPr>
              <w:t>95,39</w:t>
            </w:r>
          </w:p>
          <w:p w14:paraId="15E81082" w14:textId="77777777" w:rsidR="00ED6037" w:rsidRPr="00772345" w:rsidRDefault="00ED6037">
            <w:pPr>
              <w:rPr>
                <w:rFonts w:ascii="Arial" w:hAnsi="Arial"/>
                <w:b/>
              </w:rPr>
            </w:pPr>
          </w:p>
        </w:tc>
      </w:tr>
    </w:tbl>
    <w:p w14:paraId="15E81084" w14:textId="77777777" w:rsidR="00ED6037" w:rsidRDefault="00ED6037">
      <w:pPr>
        <w:ind w:firstLine="720"/>
        <w:jc w:val="center"/>
        <w:rPr>
          <w:rFonts w:ascii="Arial" w:hAnsi="Arial"/>
          <w:sz w:val="32"/>
        </w:rPr>
      </w:pPr>
    </w:p>
    <w:p w14:paraId="15E81085" w14:textId="77777777" w:rsidR="00ED6037" w:rsidRDefault="00ED6037">
      <w:pPr>
        <w:ind w:firstLine="720"/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br w:type="page"/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1690"/>
        <w:gridCol w:w="1669"/>
        <w:gridCol w:w="1993"/>
      </w:tblGrid>
      <w:tr w:rsidR="00ED6037" w14:paraId="15E8108A" w14:textId="77777777" w:rsidTr="00CB5F32">
        <w:trPr>
          <w:cantSplit/>
          <w:trHeight w:val="706"/>
        </w:trPr>
        <w:tc>
          <w:tcPr>
            <w:tcW w:w="3576" w:type="dxa"/>
            <w:vAlign w:val="center"/>
          </w:tcPr>
          <w:p w14:paraId="15E81086" w14:textId="77777777" w:rsidR="00ED6037" w:rsidRDefault="00ED6037" w:rsidP="0077234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Από μεταφορά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5E81087" w14:textId="3FD9ED85" w:rsidR="00ED6037" w:rsidRPr="00772345" w:rsidRDefault="00650840" w:rsidP="000203E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44.</w:t>
            </w:r>
            <w:r w:rsidR="0042105C">
              <w:rPr>
                <w:rFonts w:ascii="Arial" w:hAnsi="Arial" w:cs="Arial"/>
                <w:bCs/>
              </w:rPr>
              <w:t>295,</w:t>
            </w:r>
            <w:r w:rsidR="00E54964">
              <w:rPr>
                <w:rFonts w:ascii="Arial" w:hAnsi="Arial" w:cs="Arial"/>
                <w:bCs/>
              </w:rPr>
              <w:t>39</w:t>
            </w:r>
            <w:r w:rsidR="000203E7" w:rsidRPr="00772345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E81088" w14:textId="77777777" w:rsidR="00ED6037" w:rsidRPr="00772345" w:rsidRDefault="00ED60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93" w:type="dxa"/>
            <w:vAlign w:val="center"/>
          </w:tcPr>
          <w:p w14:paraId="15E81089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0203E7" w14:paraId="15E8108F" w14:textId="77777777" w:rsidTr="00CB5F32">
        <w:trPr>
          <w:cantSplit/>
          <w:trHeight w:val="711"/>
        </w:trPr>
        <w:tc>
          <w:tcPr>
            <w:tcW w:w="3576" w:type="dxa"/>
            <w:vAlign w:val="center"/>
          </w:tcPr>
          <w:p w14:paraId="15E8108B" w14:textId="77777777" w:rsidR="000203E7" w:rsidRDefault="000203E7" w:rsidP="000203E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Απρόβλεπτα 15%ΧΣΣ=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5E8108C" w14:textId="4AC9D4BA" w:rsidR="000203E7" w:rsidRPr="00772345" w:rsidRDefault="00F84AD9" w:rsidP="00812F3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6.644,31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E8108D" w14:textId="77777777" w:rsidR="000203E7" w:rsidRPr="00772345" w:rsidRDefault="000203E7" w:rsidP="000203E7">
            <w:pPr>
              <w:jc w:val="center"/>
              <w:rPr>
                <w:rFonts w:ascii="Arial" w:hAnsi="Arial" w:cs="Arial"/>
              </w:rPr>
            </w:pPr>
            <w:r w:rsidRPr="00772345">
              <w:rPr>
                <w:rFonts w:ascii="Arial" w:hAnsi="Arial" w:cs="Arial"/>
              </w:rPr>
              <w:t>15% ΣΔΕ=</w:t>
            </w:r>
          </w:p>
        </w:tc>
        <w:tc>
          <w:tcPr>
            <w:tcW w:w="1993" w:type="dxa"/>
            <w:vAlign w:val="center"/>
          </w:tcPr>
          <w:p w14:paraId="15E8108E" w14:textId="77777777" w:rsidR="000203E7" w:rsidRDefault="000203E7" w:rsidP="000203E7">
            <w:pPr>
              <w:jc w:val="center"/>
              <w:rPr>
                <w:rFonts w:ascii="Arial" w:hAnsi="Arial"/>
              </w:rPr>
            </w:pPr>
          </w:p>
        </w:tc>
      </w:tr>
      <w:tr w:rsidR="000203E7" w14:paraId="15E81094" w14:textId="77777777" w:rsidTr="00CB5F32">
        <w:trPr>
          <w:cantSplit/>
          <w:trHeight w:val="711"/>
        </w:trPr>
        <w:tc>
          <w:tcPr>
            <w:tcW w:w="3576" w:type="dxa"/>
            <w:vAlign w:val="center"/>
          </w:tcPr>
          <w:p w14:paraId="15E81090" w14:textId="77777777" w:rsidR="000203E7" w:rsidRDefault="000203E7" w:rsidP="00ED603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Σύνολο Σ1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5E81091" w14:textId="4B432AA2" w:rsidR="000203E7" w:rsidRPr="00772345" w:rsidRDefault="00806C79" w:rsidP="00812F3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50.939,70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E81092" w14:textId="77777777" w:rsidR="000203E7" w:rsidRPr="00772345" w:rsidRDefault="000203E7" w:rsidP="00ED6037">
            <w:pPr>
              <w:jc w:val="center"/>
              <w:rPr>
                <w:rFonts w:ascii="Arial" w:hAnsi="Arial" w:cs="Arial"/>
              </w:rPr>
            </w:pPr>
            <w:r w:rsidRPr="00772345">
              <w:rPr>
                <w:rFonts w:ascii="Arial" w:hAnsi="Arial" w:cs="Arial"/>
              </w:rPr>
              <w:t>Π1=</w:t>
            </w:r>
          </w:p>
        </w:tc>
        <w:tc>
          <w:tcPr>
            <w:tcW w:w="1993" w:type="dxa"/>
            <w:vAlign w:val="center"/>
          </w:tcPr>
          <w:p w14:paraId="15E81093" w14:textId="77777777" w:rsidR="000203E7" w:rsidRDefault="000203E7" w:rsidP="00ED6037">
            <w:pPr>
              <w:jc w:val="center"/>
              <w:rPr>
                <w:rFonts w:ascii="Arial" w:hAnsi="Arial"/>
              </w:rPr>
            </w:pPr>
          </w:p>
        </w:tc>
      </w:tr>
      <w:tr w:rsidR="00CB5F32" w14:paraId="15E81099" w14:textId="77777777" w:rsidTr="00CB5F32">
        <w:trPr>
          <w:cantSplit/>
          <w:trHeight w:val="884"/>
        </w:trPr>
        <w:tc>
          <w:tcPr>
            <w:tcW w:w="3576" w:type="dxa"/>
            <w:vAlign w:val="center"/>
          </w:tcPr>
          <w:p w14:paraId="15E81095" w14:textId="77777777" w:rsidR="00CB5F32" w:rsidRDefault="00CB5F32" w:rsidP="00CB5F3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Αναθεώρηση 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5E81096" w14:textId="27815EC9" w:rsidR="00CB5F32" w:rsidRPr="00772345" w:rsidRDefault="00C234AE" w:rsidP="00CB5F32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269,98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E81097" w14:textId="05715B2F" w:rsidR="00CB5F32" w:rsidRPr="00772345" w:rsidRDefault="00CB5F32" w:rsidP="00CB5F32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993" w:type="dxa"/>
            <w:vAlign w:val="center"/>
          </w:tcPr>
          <w:p w14:paraId="15E81098" w14:textId="77777777" w:rsidR="00CB5F32" w:rsidRDefault="00CB5F32" w:rsidP="00CB5F32">
            <w:pPr>
              <w:jc w:val="center"/>
              <w:rPr>
                <w:rFonts w:ascii="Arial" w:hAnsi="Arial"/>
              </w:rPr>
            </w:pPr>
          </w:p>
        </w:tc>
      </w:tr>
      <w:tr w:rsidR="00ED6037" w14:paraId="15E8109E" w14:textId="77777777" w:rsidTr="00CB5F32">
        <w:trPr>
          <w:cantSplit/>
          <w:trHeight w:val="1240"/>
        </w:trPr>
        <w:tc>
          <w:tcPr>
            <w:tcW w:w="3576" w:type="dxa"/>
            <w:vAlign w:val="center"/>
          </w:tcPr>
          <w:p w14:paraId="15E8109A" w14:textId="77777777" w:rsidR="00ED6037" w:rsidRDefault="00ED6037">
            <w:pPr>
              <w:pStyle w:val="Heading3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Σύνολο Δαπάνης του Έργου κατά τη μελέτη (χωρίς ΦΠΑ) Σ2=</w:t>
            </w:r>
          </w:p>
        </w:tc>
        <w:tc>
          <w:tcPr>
            <w:tcW w:w="1690" w:type="dxa"/>
            <w:shd w:val="clear" w:color="auto" w:fill="auto"/>
            <w:vAlign w:val="center"/>
          </w:tcPr>
          <w:p w14:paraId="15E8109B" w14:textId="7E4A2890" w:rsidR="00ED6037" w:rsidRPr="00881EA8" w:rsidRDefault="00C234AE" w:rsidP="00336A3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51.209,</w:t>
            </w:r>
            <w:r w:rsidR="003A6F08">
              <w:rPr>
                <w:rFonts w:ascii="Arial" w:hAnsi="Arial" w:cs="Arial"/>
                <w:b/>
              </w:rPr>
              <w:t>68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E8109C" w14:textId="77777777" w:rsidR="00ED6037" w:rsidRPr="00772345" w:rsidRDefault="00ED6037">
            <w:pPr>
              <w:jc w:val="center"/>
              <w:rPr>
                <w:rFonts w:ascii="Arial" w:hAnsi="Arial" w:cs="Arial"/>
                <w:b/>
              </w:rPr>
            </w:pPr>
            <w:r w:rsidRPr="00772345">
              <w:rPr>
                <w:rFonts w:ascii="Arial" w:hAnsi="Arial" w:cs="Arial"/>
                <w:b/>
              </w:rPr>
              <w:t>Κατά τη προσφορά Π2=</w:t>
            </w:r>
          </w:p>
        </w:tc>
        <w:tc>
          <w:tcPr>
            <w:tcW w:w="1993" w:type="dxa"/>
            <w:vAlign w:val="center"/>
          </w:tcPr>
          <w:p w14:paraId="15E8109D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</w:tr>
      <w:tr w:rsidR="00ED6037" w14:paraId="15E810B1" w14:textId="77777777" w:rsidTr="00CB5F32">
        <w:trPr>
          <w:cantSplit/>
          <w:trHeight w:val="2511"/>
        </w:trPr>
        <w:tc>
          <w:tcPr>
            <w:tcW w:w="8928" w:type="dxa"/>
            <w:gridSpan w:val="4"/>
          </w:tcPr>
          <w:p w14:paraId="15E8109F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0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1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2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3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4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5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6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7" w14:textId="77777777" w:rsidR="000203E7" w:rsidRDefault="000203E7">
            <w:pPr>
              <w:jc w:val="center"/>
              <w:rPr>
                <w:rFonts w:ascii="Arial" w:hAnsi="Arial"/>
              </w:rPr>
            </w:pPr>
          </w:p>
          <w:p w14:paraId="15E810A8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…………………………………………..</w:t>
            </w:r>
          </w:p>
          <w:p w14:paraId="15E810A9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(Τόπος και ημερομηνία)</w:t>
            </w:r>
          </w:p>
          <w:p w14:paraId="15E810AA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AB" w14:textId="77777777" w:rsidR="00ED6037" w:rsidRDefault="00ED6037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Ο Προσφέρων </w:t>
            </w:r>
          </w:p>
          <w:p w14:paraId="15E810AC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AD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AE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AF" w14:textId="77777777" w:rsidR="00ED6037" w:rsidRDefault="00ED6037">
            <w:pPr>
              <w:jc w:val="center"/>
              <w:rPr>
                <w:rFonts w:ascii="Arial" w:hAnsi="Arial"/>
              </w:rPr>
            </w:pPr>
          </w:p>
          <w:p w14:paraId="15E810B0" w14:textId="77777777" w:rsidR="00ED6037" w:rsidRDefault="00ED6037">
            <w:pPr>
              <w:jc w:val="center"/>
              <w:rPr>
                <w:rFonts w:ascii="Arial" w:hAnsi="Arial"/>
              </w:rPr>
            </w:pPr>
          </w:p>
        </w:tc>
      </w:tr>
    </w:tbl>
    <w:p w14:paraId="15E810B2" w14:textId="77777777" w:rsidR="00ED6037" w:rsidRDefault="00ED6037">
      <w:pPr>
        <w:ind w:firstLine="72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ab/>
      </w:r>
    </w:p>
    <w:p w14:paraId="15E810B3" w14:textId="77777777" w:rsidR="0041556D" w:rsidRDefault="0041556D">
      <w:pPr>
        <w:ind w:firstLine="720"/>
        <w:rPr>
          <w:rFonts w:ascii="Arial" w:hAnsi="Arial"/>
        </w:rPr>
      </w:pPr>
    </w:p>
    <w:p w14:paraId="15E810B4" w14:textId="77777777" w:rsidR="0041556D" w:rsidRPr="0041556D" w:rsidRDefault="0041556D" w:rsidP="0041556D">
      <w:pPr>
        <w:rPr>
          <w:rFonts w:ascii="Arial" w:hAnsi="Arial"/>
        </w:rPr>
      </w:pPr>
    </w:p>
    <w:p w14:paraId="15E810B5" w14:textId="77777777" w:rsidR="0041556D" w:rsidRPr="0041556D" w:rsidRDefault="0041556D" w:rsidP="0041556D">
      <w:pPr>
        <w:rPr>
          <w:rFonts w:ascii="Arial" w:hAnsi="Arial"/>
        </w:rPr>
      </w:pPr>
    </w:p>
    <w:p w14:paraId="15E810B6" w14:textId="77777777" w:rsidR="0041556D" w:rsidRPr="0041556D" w:rsidRDefault="0041556D" w:rsidP="0041556D">
      <w:pPr>
        <w:rPr>
          <w:rFonts w:ascii="Arial" w:hAnsi="Arial"/>
        </w:rPr>
      </w:pPr>
    </w:p>
    <w:p w14:paraId="15E810B7" w14:textId="77777777" w:rsidR="0041556D" w:rsidRPr="0041556D" w:rsidRDefault="0041556D" w:rsidP="0041556D">
      <w:pPr>
        <w:rPr>
          <w:rFonts w:ascii="Arial" w:hAnsi="Arial"/>
        </w:rPr>
      </w:pPr>
    </w:p>
    <w:p w14:paraId="15E810B8" w14:textId="77777777" w:rsidR="0041556D" w:rsidRPr="0041556D" w:rsidRDefault="0041556D" w:rsidP="0041556D">
      <w:pPr>
        <w:rPr>
          <w:rFonts w:ascii="Arial" w:hAnsi="Arial"/>
        </w:rPr>
      </w:pPr>
    </w:p>
    <w:p w14:paraId="15E810B9" w14:textId="77777777" w:rsidR="0041556D" w:rsidRPr="0041556D" w:rsidRDefault="0041556D" w:rsidP="0041556D">
      <w:pPr>
        <w:rPr>
          <w:rFonts w:ascii="Arial" w:hAnsi="Arial"/>
        </w:rPr>
      </w:pPr>
    </w:p>
    <w:p w14:paraId="15E810BA" w14:textId="77777777" w:rsidR="0041556D" w:rsidRPr="0041556D" w:rsidRDefault="0041556D" w:rsidP="0041556D">
      <w:pPr>
        <w:rPr>
          <w:rFonts w:ascii="Arial" w:hAnsi="Arial"/>
        </w:rPr>
      </w:pPr>
    </w:p>
    <w:p w14:paraId="15E810BB" w14:textId="77777777" w:rsidR="0041556D" w:rsidRPr="0041556D" w:rsidRDefault="0041556D" w:rsidP="0041556D">
      <w:pPr>
        <w:rPr>
          <w:rFonts w:ascii="Arial" w:hAnsi="Arial"/>
        </w:rPr>
      </w:pPr>
    </w:p>
    <w:p w14:paraId="15E810BC" w14:textId="77777777" w:rsidR="0041556D" w:rsidRPr="0041556D" w:rsidRDefault="0041556D" w:rsidP="0041556D">
      <w:pPr>
        <w:rPr>
          <w:rFonts w:ascii="Arial" w:hAnsi="Arial"/>
        </w:rPr>
      </w:pPr>
    </w:p>
    <w:p w14:paraId="15E810BD" w14:textId="77777777" w:rsidR="0041556D" w:rsidRPr="0041556D" w:rsidRDefault="0041556D" w:rsidP="0041556D">
      <w:pPr>
        <w:rPr>
          <w:rFonts w:ascii="Arial" w:hAnsi="Arial"/>
        </w:rPr>
      </w:pPr>
    </w:p>
    <w:p w14:paraId="15E810BE" w14:textId="77777777" w:rsidR="0041556D" w:rsidRPr="0041556D" w:rsidRDefault="0041556D" w:rsidP="0041556D">
      <w:pPr>
        <w:rPr>
          <w:rFonts w:ascii="Arial" w:hAnsi="Arial"/>
        </w:rPr>
      </w:pPr>
    </w:p>
    <w:p w14:paraId="15E810BF" w14:textId="77777777" w:rsidR="0041556D" w:rsidRPr="0041556D" w:rsidRDefault="0041556D" w:rsidP="0041556D">
      <w:pPr>
        <w:rPr>
          <w:rFonts w:ascii="Arial" w:hAnsi="Arial"/>
        </w:rPr>
      </w:pPr>
    </w:p>
    <w:p w14:paraId="15E810C0" w14:textId="77777777" w:rsidR="0041556D" w:rsidRPr="0041556D" w:rsidRDefault="0041556D" w:rsidP="0041556D">
      <w:pPr>
        <w:rPr>
          <w:rFonts w:ascii="Arial" w:hAnsi="Arial"/>
        </w:rPr>
      </w:pPr>
    </w:p>
    <w:p w14:paraId="15E810C1" w14:textId="77777777" w:rsidR="0041556D" w:rsidRDefault="0041556D" w:rsidP="0041556D">
      <w:pPr>
        <w:rPr>
          <w:rFonts w:ascii="Arial" w:hAnsi="Arial"/>
        </w:rPr>
      </w:pPr>
    </w:p>
    <w:p w14:paraId="15E810C2" w14:textId="77777777" w:rsidR="00ED6037" w:rsidRPr="0041556D" w:rsidRDefault="00ED6037" w:rsidP="0041556D">
      <w:pPr>
        <w:rPr>
          <w:rFonts w:ascii="Arial" w:hAnsi="Arial"/>
        </w:rPr>
      </w:pPr>
    </w:p>
    <w:sectPr w:rsidR="00ED6037" w:rsidRPr="0041556D" w:rsidSect="00BA12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20"/>
      <w:pgMar w:top="1440" w:right="1552" w:bottom="720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0422B" w14:textId="77777777" w:rsidR="006B4817" w:rsidRDefault="006B4817">
      <w:r>
        <w:separator/>
      </w:r>
    </w:p>
  </w:endnote>
  <w:endnote w:type="continuationSeparator" w:id="0">
    <w:p w14:paraId="6AA0345E" w14:textId="77777777" w:rsidR="006B4817" w:rsidRDefault="006B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10CE" w14:textId="77777777" w:rsidR="0041556D" w:rsidRDefault="004155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98731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15E810CF" w14:textId="77777777" w:rsidR="00336A31" w:rsidRPr="0041556D" w:rsidRDefault="00CB303F">
        <w:pPr>
          <w:pStyle w:val="Footer"/>
          <w:jc w:val="center"/>
          <w:rPr>
            <w:sz w:val="20"/>
          </w:rPr>
        </w:pPr>
        <w:r w:rsidRPr="0041556D">
          <w:rPr>
            <w:sz w:val="20"/>
          </w:rPr>
          <w:fldChar w:fldCharType="begin"/>
        </w:r>
        <w:r w:rsidRPr="0041556D">
          <w:rPr>
            <w:sz w:val="20"/>
          </w:rPr>
          <w:instrText xml:space="preserve"> PAGE   \* MERGEFORMAT </w:instrText>
        </w:r>
        <w:r w:rsidRPr="0041556D">
          <w:rPr>
            <w:sz w:val="20"/>
          </w:rPr>
          <w:fldChar w:fldCharType="separate"/>
        </w:r>
        <w:r w:rsidR="00CB5F32">
          <w:rPr>
            <w:noProof/>
            <w:sz w:val="20"/>
          </w:rPr>
          <w:t>4</w:t>
        </w:r>
        <w:r w:rsidRPr="0041556D">
          <w:rPr>
            <w:noProof/>
            <w:sz w:val="20"/>
          </w:rPr>
          <w:fldChar w:fldCharType="end"/>
        </w:r>
      </w:p>
    </w:sdtContent>
  </w:sdt>
  <w:p w14:paraId="15E810D0" w14:textId="77777777" w:rsidR="00336A31" w:rsidRDefault="00336A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10D2" w14:textId="77777777" w:rsidR="0041556D" w:rsidRDefault="00415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C7D54F" w14:textId="77777777" w:rsidR="006B4817" w:rsidRDefault="006B4817">
      <w:r>
        <w:separator/>
      </w:r>
    </w:p>
  </w:footnote>
  <w:footnote w:type="continuationSeparator" w:id="0">
    <w:p w14:paraId="12BEDA80" w14:textId="77777777" w:rsidR="006B4817" w:rsidRDefault="006B4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10CB" w14:textId="77777777" w:rsidR="00ED6037" w:rsidRDefault="00BA128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D603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5E810CC" w14:textId="77777777" w:rsidR="00ED6037" w:rsidRDefault="00ED603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10CD" w14:textId="77777777" w:rsidR="00ED6037" w:rsidRDefault="00ED6037">
    <w:pPr>
      <w:pStyle w:val="Header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10D1" w14:textId="77777777" w:rsidR="0041556D" w:rsidRDefault="004155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6253E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E31D9C"/>
    <w:multiLevelType w:val="hybridMultilevel"/>
    <w:tmpl w:val="5E8C9CA4"/>
    <w:lvl w:ilvl="0" w:tplc="8B9441E6">
      <w:start w:val="1"/>
      <w:numFmt w:val="decimal"/>
      <w:lvlText w:val="%1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" w15:restartNumberingAfterBreak="0">
    <w:nsid w:val="09A939CA"/>
    <w:multiLevelType w:val="singleLevel"/>
    <w:tmpl w:val="89F60524"/>
    <w:lvl w:ilvl="0">
      <w:start w:val="43"/>
      <w:numFmt w:val="bullet"/>
      <w:lvlText w:val="-"/>
      <w:lvlJc w:val="left"/>
      <w:pPr>
        <w:tabs>
          <w:tab w:val="num" w:pos="320"/>
        </w:tabs>
        <w:ind w:left="32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EA44B6"/>
    <w:multiLevelType w:val="hybridMultilevel"/>
    <w:tmpl w:val="D826CCEE"/>
    <w:lvl w:ilvl="0" w:tplc="FFFFFFFF">
      <w:start w:val="286"/>
      <w:numFmt w:val="decimal"/>
      <w:lvlText w:val="%1"/>
      <w:lvlJc w:val="left"/>
      <w:pPr>
        <w:tabs>
          <w:tab w:val="num" w:pos="885"/>
        </w:tabs>
        <w:ind w:left="885" w:hanging="52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F21B7"/>
    <w:multiLevelType w:val="singleLevel"/>
    <w:tmpl w:val="4AA060B2"/>
    <w:lvl w:ilvl="0">
      <w:start w:val="249"/>
      <w:numFmt w:val="decimal"/>
      <w:lvlText w:val="%1"/>
      <w:lvlJc w:val="left"/>
      <w:pPr>
        <w:tabs>
          <w:tab w:val="num" w:pos="565"/>
        </w:tabs>
        <w:ind w:left="565" w:hanging="525"/>
      </w:pPr>
      <w:rPr>
        <w:rFonts w:hint="default"/>
        <w:b/>
      </w:rPr>
    </w:lvl>
  </w:abstractNum>
  <w:abstractNum w:abstractNumId="5" w15:restartNumberingAfterBreak="0">
    <w:nsid w:val="10565E8A"/>
    <w:multiLevelType w:val="singleLevel"/>
    <w:tmpl w:val="63AEA5E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6" w15:restartNumberingAfterBreak="0">
    <w:nsid w:val="125458D6"/>
    <w:multiLevelType w:val="hybridMultilevel"/>
    <w:tmpl w:val="2786BB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574B77"/>
    <w:multiLevelType w:val="singleLevel"/>
    <w:tmpl w:val="D136BC08"/>
    <w:lvl w:ilvl="0">
      <w:start w:val="10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8" w15:restartNumberingAfterBreak="0">
    <w:nsid w:val="1A3C382C"/>
    <w:multiLevelType w:val="singleLevel"/>
    <w:tmpl w:val="69CE60B8"/>
    <w:lvl w:ilvl="0">
      <w:start w:val="1"/>
      <w:numFmt w:val="decimal"/>
      <w:lvlText w:val="%1."/>
      <w:lvlJc w:val="left"/>
      <w:pPr>
        <w:tabs>
          <w:tab w:val="num" w:pos="1047"/>
        </w:tabs>
        <w:ind w:left="1047" w:hanging="360"/>
      </w:pPr>
      <w:rPr>
        <w:rFonts w:hint="default"/>
      </w:rPr>
    </w:lvl>
  </w:abstractNum>
  <w:abstractNum w:abstractNumId="9" w15:restartNumberingAfterBreak="0">
    <w:nsid w:val="1F856C5E"/>
    <w:multiLevelType w:val="multilevel"/>
    <w:tmpl w:val="D88CF3FE"/>
    <w:lvl w:ilvl="0">
      <w:start w:val="250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10" w15:restartNumberingAfterBreak="0">
    <w:nsid w:val="26636E27"/>
    <w:multiLevelType w:val="singleLevel"/>
    <w:tmpl w:val="4AA060B2"/>
    <w:lvl w:ilvl="0">
      <w:start w:val="249"/>
      <w:numFmt w:val="decimal"/>
      <w:lvlText w:val="%1"/>
      <w:lvlJc w:val="left"/>
      <w:pPr>
        <w:tabs>
          <w:tab w:val="num" w:pos="565"/>
        </w:tabs>
        <w:ind w:left="565" w:hanging="525"/>
      </w:pPr>
      <w:rPr>
        <w:rFonts w:hint="default"/>
        <w:b/>
      </w:rPr>
    </w:lvl>
  </w:abstractNum>
  <w:abstractNum w:abstractNumId="11" w15:restartNumberingAfterBreak="0">
    <w:nsid w:val="30FB440D"/>
    <w:multiLevelType w:val="hybridMultilevel"/>
    <w:tmpl w:val="EB583F10"/>
    <w:lvl w:ilvl="0" w:tplc="FFFFFFFF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2" w15:restartNumberingAfterBreak="0">
    <w:nsid w:val="35914B38"/>
    <w:multiLevelType w:val="multilevel"/>
    <w:tmpl w:val="EE76BEBA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1"/>
        </w:tabs>
        <w:ind w:left="1111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2"/>
        </w:tabs>
        <w:ind w:left="19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3"/>
        </w:tabs>
        <w:ind w:left="25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4"/>
        </w:tabs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5"/>
        </w:tabs>
        <w:ind w:left="40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7"/>
        </w:tabs>
        <w:ind w:left="56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8"/>
        </w:tabs>
        <w:ind w:left="6608" w:hanging="1800"/>
      </w:pPr>
      <w:rPr>
        <w:rFonts w:hint="default"/>
      </w:rPr>
    </w:lvl>
  </w:abstractNum>
  <w:abstractNum w:abstractNumId="13" w15:restartNumberingAfterBreak="0">
    <w:nsid w:val="3DCE3D48"/>
    <w:multiLevelType w:val="singleLevel"/>
    <w:tmpl w:val="4AA060B2"/>
    <w:lvl w:ilvl="0">
      <w:start w:val="249"/>
      <w:numFmt w:val="decimal"/>
      <w:lvlText w:val="%1"/>
      <w:lvlJc w:val="left"/>
      <w:pPr>
        <w:tabs>
          <w:tab w:val="num" w:pos="565"/>
        </w:tabs>
        <w:ind w:left="565" w:hanging="525"/>
      </w:pPr>
      <w:rPr>
        <w:rFonts w:hint="default"/>
        <w:b/>
      </w:rPr>
    </w:lvl>
  </w:abstractNum>
  <w:abstractNum w:abstractNumId="14" w15:restartNumberingAfterBreak="0">
    <w:nsid w:val="3F490B9F"/>
    <w:multiLevelType w:val="singleLevel"/>
    <w:tmpl w:val="FC54E516"/>
    <w:lvl w:ilvl="0">
      <w:start w:val="1"/>
      <w:numFmt w:val="decimal"/>
      <w:lvlText w:val="%1)"/>
      <w:lvlJc w:val="left"/>
      <w:pPr>
        <w:tabs>
          <w:tab w:val="num" w:pos="1276"/>
        </w:tabs>
        <w:ind w:left="1276" w:hanging="360"/>
      </w:pPr>
      <w:rPr>
        <w:rFonts w:hint="default"/>
      </w:rPr>
    </w:lvl>
  </w:abstractNum>
  <w:abstractNum w:abstractNumId="15" w15:restartNumberingAfterBreak="0">
    <w:nsid w:val="4C547425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0004ABA"/>
    <w:multiLevelType w:val="hybridMultilevel"/>
    <w:tmpl w:val="03820A9E"/>
    <w:lvl w:ilvl="0" w:tplc="FFFFFFFF">
      <w:start w:val="1"/>
      <w:numFmt w:val="bullet"/>
      <w:lvlText w:val="-"/>
      <w:lvlJc w:val="left"/>
      <w:pPr>
        <w:tabs>
          <w:tab w:val="num" w:pos="440"/>
        </w:tabs>
        <w:ind w:left="44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160"/>
        </w:tabs>
        <w:ind w:left="1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80"/>
        </w:tabs>
        <w:ind w:left="1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</w:abstractNum>
  <w:abstractNum w:abstractNumId="17" w15:restartNumberingAfterBreak="0">
    <w:nsid w:val="533B45F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45A471F"/>
    <w:multiLevelType w:val="hybridMultilevel"/>
    <w:tmpl w:val="7B4EBD66"/>
    <w:lvl w:ilvl="0" w:tplc="FFFFFFFF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9" w15:restartNumberingAfterBreak="0">
    <w:nsid w:val="57AD4959"/>
    <w:multiLevelType w:val="hybridMultilevel"/>
    <w:tmpl w:val="D326DC94"/>
    <w:lvl w:ilvl="0" w:tplc="FFFFFFFF">
      <w:start w:val="291"/>
      <w:numFmt w:val="decimal"/>
      <w:lvlText w:val="%1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B74F2B"/>
    <w:multiLevelType w:val="multilevel"/>
    <w:tmpl w:val="6066B7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950"/>
        </w:tabs>
        <w:ind w:left="1950" w:hanging="1230"/>
      </w:pPr>
    </w:lvl>
    <w:lvl w:ilvl="2">
      <w:start w:val="1"/>
      <w:numFmt w:val="decimal"/>
      <w:isLgl/>
      <w:lvlText w:val="%1.%2.%3."/>
      <w:lvlJc w:val="left"/>
      <w:pPr>
        <w:tabs>
          <w:tab w:val="num" w:pos="1950"/>
        </w:tabs>
        <w:ind w:left="1950" w:hanging="1230"/>
      </w:pPr>
    </w:lvl>
    <w:lvl w:ilvl="3">
      <w:start w:val="1"/>
      <w:numFmt w:val="decimal"/>
      <w:isLgl/>
      <w:lvlText w:val="%1.%2.%3.%4."/>
      <w:lvlJc w:val="left"/>
      <w:pPr>
        <w:tabs>
          <w:tab w:val="num" w:pos="1950"/>
        </w:tabs>
        <w:ind w:left="1950" w:hanging="123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1" w15:restartNumberingAfterBreak="0">
    <w:nsid w:val="57CB5294"/>
    <w:multiLevelType w:val="singleLevel"/>
    <w:tmpl w:val="98E8955A"/>
    <w:lvl w:ilvl="0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2" w15:restartNumberingAfterBreak="0">
    <w:nsid w:val="58CF3408"/>
    <w:multiLevelType w:val="singleLevel"/>
    <w:tmpl w:val="C0E0F068"/>
    <w:lvl w:ilvl="0">
      <w:start w:val="1"/>
      <w:numFmt w:val="decimal"/>
      <w:lvlText w:val="%1)"/>
      <w:lvlJc w:val="left"/>
      <w:pPr>
        <w:tabs>
          <w:tab w:val="num" w:pos="440"/>
        </w:tabs>
        <w:ind w:left="440" w:hanging="360"/>
      </w:pPr>
      <w:rPr>
        <w:rFonts w:hint="default"/>
      </w:rPr>
    </w:lvl>
  </w:abstractNum>
  <w:abstractNum w:abstractNumId="23" w15:restartNumberingAfterBreak="0">
    <w:nsid w:val="59CF2360"/>
    <w:multiLevelType w:val="singleLevel"/>
    <w:tmpl w:val="9814B20A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4" w15:restartNumberingAfterBreak="0">
    <w:nsid w:val="60C70F5F"/>
    <w:multiLevelType w:val="hybridMultilevel"/>
    <w:tmpl w:val="BCCA252A"/>
    <w:lvl w:ilvl="0" w:tplc="FFFFFFFF">
      <w:start w:val="166"/>
      <w:numFmt w:val="decimal"/>
      <w:lvlText w:val="%1"/>
      <w:lvlJc w:val="left"/>
      <w:pPr>
        <w:tabs>
          <w:tab w:val="num" w:pos="680"/>
        </w:tabs>
        <w:ind w:left="680" w:hanging="60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60"/>
        </w:tabs>
        <w:ind w:left="1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80"/>
        </w:tabs>
        <w:ind w:left="1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00"/>
        </w:tabs>
        <w:ind w:left="2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20"/>
        </w:tabs>
        <w:ind w:left="3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40"/>
        </w:tabs>
        <w:ind w:left="4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60"/>
        </w:tabs>
        <w:ind w:left="4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80"/>
        </w:tabs>
        <w:ind w:left="5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00"/>
        </w:tabs>
        <w:ind w:left="6200" w:hanging="180"/>
      </w:pPr>
    </w:lvl>
  </w:abstractNum>
  <w:abstractNum w:abstractNumId="25" w15:restartNumberingAfterBreak="0">
    <w:nsid w:val="62A342C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3910B29"/>
    <w:multiLevelType w:val="multilevel"/>
    <w:tmpl w:val="B4025516"/>
    <w:lvl w:ilvl="0">
      <w:start w:val="5"/>
      <w:numFmt w:val="decimal"/>
      <w:lvlText w:val="%1."/>
      <w:lvlJc w:val="left"/>
      <w:pPr>
        <w:tabs>
          <w:tab w:val="num" w:pos="900"/>
        </w:tabs>
        <w:ind w:left="900" w:hanging="900"/>
      </w:p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900"/>
      </w:p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90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7" w15:restartNumberingAfterBreak="0">
    <w:nsid w:val="63CA0D3F"/>
    <w:multiLevelType w:val="singleLevel"/>
    <w:tmpl w:val="D78213AC"/>
    <w:lvl w:ilvl="0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abstractNum w:abstractNumId="28" w15:restartNumberingAfterBreak="0">
    <w:nsid w:val="69121278"/>
    <w:multiLevelType w:val="singleLevel"/>
    <w:tmpl w:val="6474408E"/>
    <w:lvl w:ilvl="0">
      <w:start w:val="136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AD820B4"/>
    <w:multiLevelType w:val="hybridMultilevel"/>
    <w:tmpl w:val="2780C3DE"/>
    <w:lvl w:ilvl="0" w:tplc="A2D8A226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3300"/>
        </w:tabs>
        <w:ind w:left="33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020"/>
        </w:tabs>
        <w:ind w:left="40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740"/>
        </w:tabs>
        <w:ind w:left="47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460"/>
        </w:tabs>
        <w:ind w:left="54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180"/>
        </w:tabs>
        <w:ind w:left="61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900"/>
        </w:tabs>
        <w:ind w:left="69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620"/>
        </w:tabs>
        <w:ind w:left="76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340"/>
        </w:tabs>
        <w:ind w:left="8340" w:hanging="180"/>
      </w:pPr>
    </w:lvl>
  </w:abstractNum>
  <w:abstractNum w:abstractNumId="30" w15:restartNumberingAfterBreak="0">
    <w:nsid w:val="72B00889"/>
    <w:multiLevelType w:val="singleLevel"/>
    <w:tmpl w:val="5B66BD16"/>
    <w:lvl w:ilvl="0">
      <w:numFmt w:val="bullet"/>
      <w:lvlText w:val="-"/>
      <w:lvlJc w:val="left"/>
      <w:pPr>
        <w:tabs>
          <w:tab w:val="num" w:pos="1189"/>
        </w:tabs>
        <w:ind w:left="1189" w:hanging="390"/>
      </w:pPr>
      <w:rPr>
        <w:rFonts w:ascii="Times New Roman" w:hAnsi="Times New Roman" w:hint="default"/>
      </w:rPr>
    </w:lvl>
  </w:abstractNum>
  <w:abstractNum w:abstractNumId="31" w15:restartNumberingAfterBreak="0">
    <w:nsid w:val="76393BCB"/>
    <w:multiLevelType w:val="hybridMultilevel"/>
    <w:tmpl w:val="60E22D66"/>
    <w:lvl w:ilvl="0" w:tplc="FFFFFFFF">
      <w:start w:val="280"/>
      <w:numFmt w:val="decimal"/>
      <w:lvlText w:val="%1"/>
      <w:lvlJc w:val="left"/>
      <w:pPr>
        <w:tabs>
          <w:tab w:val="num" w:pos="445"/>
        </w:tabs>
        <w:ind w:left="445" w:hanging="405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32" w15:restartNumberingAfterBreak="0">
    <w:nsid w:val="79A2065D"/>
    <w:multiLevelType w:val="hybridMultilevel"/>
    <w:tmpl w:val="796202B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020830"/>
    <w:multiLevelType w:val="singleLevel"/>
    <w:tmpl w:val="A55EBAC6"/>
    <w:lvl w:ilvl="0">
      <w:start w:val="1"/>
      <w:numFmt w:val="decimal"/>
      <w:lvlText w:val="%1)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</w:num>
  <w:num w:numId="3">
    <w:abstractNumId w:val="29"/>
  </w:num>
  <w:num w:numId="4">
    <w:abstractNumId w:val="2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6"/>
  </w:num>
  <w:num w:numId="8">
    <w:abstractNumId w:val="17"/>
  </w:num>
  <w:num w:numId="9">
    <w:abstractNumId w:val="15"/>
  </w:num>
  <w:num w:numId="10">
    <w:abstractNumId w:val="2"/>
  </w:num>
  <w:num w:numId="11">
    <w:abstractNumId w:val="7"/>
  </w:num>
  <w:num w:numId="12">
    <w:abstractNumId w:val="28"/>
  </w:num>
  <w:num w:numId="13">
    <w:abstractNumId w:val="24"/>
  </w:num>
  <w:num w:numId="14">
    <w:abstractNumId w:val="31"/>
  </w:num>
  <w:num w:numId="15">
    <w:abstractNumId w:val="3"/>
  </w:num>
  <w:num w:numId="16">
    <w:abstractNumId w:val="19"/>
  </w:num>
  <w:num w:numId="17">
    <w:abstractNumId w:val="5"/>
  </w:num>
  <w:num w:numId="18">
    <w:abstractNumId w:val="33"/>
  </w:num>
  <w:num w:numId="19">
    <w:abstractNumId w:val="25"/>
  </w:num>
  <w:num w:numId="20">
    <w:abstractNumId w:val="21"/>
  </w:num>
  <w:num w:numId="21">
    <w:abstractNumId w:val="23"/>
  </w:num>
  <w:num w:numId="22">
    <w:abstractNumId w:val="27"/>
  </w:num>
  <w:num w:numId="23">
    <w:abstractNumId w:val="14"/>
  </w:num>
  <w:num w:numId="24">
    <w:abstractNumId w:val="8"/>
  </w:num>
  <w:num w:numId="25">
    <w:abstractNumId w:val="0"/>
  </w:num>
  <w:num w:numId="26">
    <w:abstractNumId w:val="13"/>
  </w:num>
  <w:num w:numId="27">
    <w:abstractNumId w:val="4"/>
  </w:num>
  <w:num w:numId="28">
    <w:abstractNumId w:val="10"/>
  </w:num>
  <w:num w:numId="29">
    <w:abstractNumId w:val="9"/>
  </w:num>
  <w:num w:numId="30">
    <w:abstractNumId w:val="11"/>
  </w:num>
  <w:num w:numId="31">
    <w:abstractNumId w:val="18"/>
  </w:num>
  <w:num w:numId="32">
    <w:abstractNumId w:val="16"/>
  </w:num>
  <w:num w:numId="33">
    <w:abstractNumId w:val="22"/>
  </w:num>
  <w:num w:numId="34">
    <w:abstractNumId w:val="30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GrammaticalErrors/>
  <w:proofState w:spelling="clean" w:grammar="clean"/>
  <w:defaultTabStop w:val="720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CED"/>
    <w:rsid w:val="000203E7"/>
    <w:rsid w:val="00060BC8"/>
    <w:rsid w:val="000623A3"/>
    <w:rsid w:val="00097F28"/>
    <w:rsid w:val="000E58A9"/>
    <w:rsid w:val="001A05D2"/>
    <w:rsid w:val="002668A2"/>
    <w:rsid w:val="00283381"/>
    <w:rsid w:val="002A310C"/>
    <w:rsid w:val="002D5E57"/>
    <w:rsid w:val="00313044"/>
    <w:rsid w:val="00336A31"/>
    <w:rsid w:val="00375EFE"/>
    <w:rsid w:val="0039405A"/>
    <w:rsid w:val="003A6F08"/>
    <w:rsid w:val="0041556D"/>
    <w:rsid w:val="0042105C"/>
    <w:rsid w:val="00493E57"/>
    <w:rsid w:val="005251FA"/>
    <w:rsid w:val="00546426"/>
    <w:rsid w:val="005724E0"/>
    <w:rsid w:val="00576587"/>
    <w:rsid w:val="005E407A"/>
    <w:rsid w:val="006470A8"/>
    <w:rsid w:val="00650840"/>
    <w:rsid w:val="006A2D2E"/>
    <w:rsid w:val="006B0D2A"/>
    <w:rsid w:val="006B4817"/>
    <w:rsid w:val="006F609E"/>
    <w:rsid w:val="0071723E"/>
    <w:rsid w:val="00731636"/>
    <w:rsid w:val="00772345"/>
    <w:rsid w:val="0079261B"/>
    <w:rsid w:val="007D33C1"/>
    <w:rsid w:val="00806C79"/>
    <w:rsid w:val="00812F37"/>
    <w:rsid w:val="00860F35"/>
    <w:rsid w:val="00862242"/>
    <w:rsid w:val="00881EA8"/>
    <w:rsid w:val="008B5CED"/>
    <w:rsid w:val="008C0C31"/>
    <w:rsid w:val="008C1183"/>
    <w:rsid w:val="008F7925"/>
    <w:rsid w:val="009F2053"/>
    <w:rsid w:val="009F27CF"/>
    <w:rsid w:val="00A0232A"/>
    <w:rsid w:val="00A41516"/>
    <w:rsid w:val="00A65AAE"/>
    <w:rsid w:val="00A96258"/>
    <w:rsid w:val="00AE56F4"/>
    <w:rsid w:val="00AE5A95"/>
    <w:rsid w:val="00B06CB4"/>
    <w:rsid w:val="00B414E2"/>
    <w:rsid w:val="00B559AC"/>
    <w:rsid w:val="00B85B7E"/>
    <w:rsid w:val="00B92628"/>
    <w:rsid w:val="00BA128E"/>
    <w:rsid w:val="00BE1E58"/>
    <w:rsid w:val="00C131D3"/>
    <w:rsid w:val="00C234AE"/>
    <w:rsid w:val="00C64C16"/>
    <w:rsid w:val="00C8191D"/>
    <w:rsid w:val="00CB303F"/>
    <w:rsid w:val="00CB5F32"/>
    <w:rsid w:val="00CF0F55"/>
    <w:rsid w:val="00D3771B"/>
    <w:rsid w:val="00D66EDE"/>
    <w:rsid w:val="00D707B4"/>
    <w:rsid w:val="00DA12DD"/>
    <w:rsid w:val="00DC2EAB"/>
    <w:rsid w:val="00E31885"/>
    <w:rsid w:val="00E54964"/>
    <w:rsid w:val="00EA1EC1"/>
    <w:rsid w:val="00ED6037"/>
    <w:rsid w:val="00F511F3"/>
    <w:rsid w:val="00F8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80FC0"/>
  <w15:docId w15:val="{F6E2BAFC-12DC-40C1-AE17-324C96AE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A128E"/>
    <w:rPr>
      <w:sz w:val="24"/>
      <w:szCs w:val="24"/>
    </w:rPr>
  </w:style>
  <w:style w:type="paragraph" w:styleId="Heading1">
    <w:name w:val="heading 1"/>
    <w:basedOn w:val="Normal"/>
    <w:next w:val="Normal"/>
    <w:qFormat/>
    <w:rsid w:val="00BA128E"/>
    <w:pPr>
      <w:keepNext/>
      <w:spacing w:line="300" w:lineRule="exact"/>
      <w:outlineLvl w:val="0"/>
    </w:pPr>
    <w:rPr>
      <w:rFonts w:ascii="Arial" w:hAnsi="Arial"/>
      <w:b/>
      <w:sz w:val="22"/>
      <w:szCs w:val="20"/>
      <w:lang w:eastAsia="en-US"/>
    </w:rPr>
  </w:style>
  <w:style w:type="paragraph" w:styleId="Heading2">
    <w:name w:val="heading 2"/>
    <w:basedOn w:val="Normal"/>
    <w:next w:val="Normal"/>
    <w:qFormat/>
    <w:rsid w:val="00BA128E"/>
    <w:pPr>
      <w:keepNext/>
      <w:jc w:val="center"/>
      <w:outlineLvl w:val="1"/>
    </w:pPr>
    <w:rPr>
      <w:rFonts w:ascii="Garamond" w:hAnsi="Garamond"/>
      <w:b/>
      <w:color w:val="000000"/>
      <w:spacing w:val="-20"/>
      <w:sz w:val="26"/>
      <w:szCs w:val="20"/>
      <w:lang w:eastAsia="en-US"/>
    </w:rPr>
  </w:style>
  <w:style w:type="paragraph" w:styleId="Heading3">
    <w:name w:val="heading 3"/>
    <w:basedOn w:val="Normal"/>
    <w:next w:val="Normal"/>
    <w:qFormat/>
    <w:rsid w:val="00BA128E"/>
    <w:pPr>
      <w:keepNext/>
      <w:jc w:val="center"/>
      <w:outlineLvl w:val="2"/>
    </w:pPr>
    <w:rPr>
      <w:b/>
      <w:color w:val="000000"/>
      <w:spacing w:val="-14"/>
      <w:sz w:val="30"/>
      <w:lang w:eastAsia="en-US"/>
    </w:rPr>
  </w:style>
  <w:style w:type="paragraph" w:styleId="Heading4">
    <w:name w:val="heading 4"/>
    <w:basedOn w:val="Normal"/>
    <w:next w:val="Normal"/>
    <w:qFormat/>
    <w:rsid w:val="00BA128E"/>
    <w:pPr>
      <w:keepNext/>
      <w:spacing w:before="120" w:line="320" w:lineRule="exact"/>
      <w:outlineLvl w:val="3"/>
    </w:pPr>
    <w:rPr>
      <w:rFonts w:ascii="Arial" w:hAnsi="Arial"/>
      <w:b/>
      <w:color w:val="000000"/>
      <w:sz w:val="22"/>
      <w:szCs w:val="20"/>
      <w:lang w:eastAsia="en-US"/>
    </w:rPr>
  </w:style>
  <w:style w:type="paragraph" w:styleId="Heading5">
    <w:name w:val="heading 5"/>
    <w:basedOn w:val="Normal"/>
    <w:next w:val="Normal"/>
    <w:qFormat/>
    <w:rsid w:val="00BA128E"/>
    <w:pPr>
      <w:keepNext/>
      <w:ind w:right="-694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BA128E"/>
    <w:pPr>
      <w:keepNext/>
      <w:ind w:left="80"/>
      <w:jc w:val="center"/>
      <w:outlineLvl w:val="5"/>
    </w:pPr>
    <w:rPr>
      <w:rFonts w:ascii="Arial" w:hAnsi="Arial" w:cs="Arial"/>
      <w:b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BA128E"/>
    <w:pPr>
      <w:spacing w:line="320" w:lineRule="exact"/>
      <w:jc w:val="both"/>
    </w:pPr>
    <w:rPr>
      <w:rFonts w:ascii="Arial" w:hAnsi="Arial"/>
      <w:sz w:val="22"/>
      <w:szCs w:val="20"/>
      <w:lang w:eastAsia="en-US"/>
    </w:rPr>
  </w:style>
  <w:style w:type="paragraph" w:styleId="BlockText">
    <w:name w:val="Block Text"/>
    <w:basedOn w:val="Normal"/>
    <w:semiHidden/>
    <w:rsid w:val="00BA128E"/>
    <w:pPr>
      <w:spacing w:line="288" w:lineRule="auto"/>
      <w:ind w:left="-108" w:right="34"/>
      <w:jc w:val="both"/>
    </w:pPr>
    <w:rPr>
      <w:rFonts w:ascii="Arial" w:hAnsi="Arial"/>
      <w:color w:val="000000"/>
      <w:sz w:val="22"/>
      <w:szCs w:val="20"/>
      <w:lang w:eastAsia="en-US"/>
    </w:rPr>
  </w:style>
  <w:style w:type="paragraph" w:styleId="Header">
    <w:name w:val="header"/>
    <w:basedOn w:val="Normal"/>
    <w:semiHidden/>
    <w:rsid w:val="00BA128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BA128E"/>
  </w:style>
  <w:style w:type="paragraph" w:styleId="BodyText2">
    <w:name w:val="Body Text 2"/>
    <w:basedOn w:val="Normal"/>
    <w:semiHidden/>
    <w:rsid w:val="00BA128E"/>
    <w:pPr>
      <w:spacing w:before="60" w:line="340" w:lineRule="exact"/>
      <w:jc w:val="both"/>
    </w:pPr>
  </w:style>
  <w:style w:type="paragraph" w:customStyle="1" w:styleId="FR1">
    <w:name w:val="FR1"/>
    <w:rsid w:val="00BA128E"/>
    <w:pPr>
      <w:widowControl w:val="0"/>
      <w:autoSpaceDE w:val="0"/>
      <w:autoSpaceDN w:val="0"/>
      <w:adjustRightInd w:val="0"/>
      <w:spacing w:before="120"/>
    </w:pPr>
    <w:rPr>
      <w:noProof/>
      <w:sz w:val="12"/>
      <w:szCs w:val="12"/>
    </w:rPr>
  </w:style>
  <w:style w:type="paragraph" w:styleId="BodyTextIndent">
    <w:name w:val="Body Text Indent"/>
    <w:basedOn w:val="Normal"/>
    <w:semiHidden/>
    <w:rsid w:val="00BA128E"/>
    <w:pPr>
      <w:widowControl w:val="0"/>
      <w:autoSpaceDE w:val="0"/>
      <w:autoSpaceDN w:val="0"/>
      <w:adjustRightInd w:val="0"/>
      <w:ind w:left="40" w:firstLine="40"/>
      <w:jc w:val="both"/>
    </w:pPr>
    <w:rPr>
      <w:rFonts w:ascii="Arial" w:hAnsi="Arial" w:cs="Arial"/>
      <w:szCs w:val="12"/>
    </w:rPr>
  </w:style>
  <w:style w:type="paragraph" w:styleId="BodyTextIndent3">
    <w:name w:val="Body Text Indent 3"/>
    <w:basedOn w:val="Normal"/>
    <w:semiHidden/>
    <w:rsid w:val="00BA128E"/>
    <w:pPr>
      <w:widowControl w:val="0"/>
      <w:autoSpaceDE w:val="0"/>
      <w:autoSpaceDN w:val="0"/>
      <w:adjustRightInd w:val="0"/>
      <w:ind w:left="142"/>
      <w:jc w:val="both"/>
    </w:pPr>
    <w:rPr>
      <w:rFonts w:ascii="Arial" w:hAnsi="Arial" w:cs="Arial"/>
      <w:szCs w:val="12"/>
    </w:rPr>
  </w:style>
  <w:style w:type="paragraph" w:styleId="Footer">
    <w:name w:val="footer"/>
    <w:basedOn w:val="Normal"/>
    <w:link w:val="FooterChar"/>
    <w:uiPriority w:val="99"/>
    <w:rsid w:val="00BA128E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ind w:left="40" w:right="200" w:firstLine="40"/>
    </w:pPr>
    <w:rPr>
      <w:rFonts w:ascii="Arial" w:hAnsi="Arial" w:cs="Arial"/>
      <w:sz w:val="12"/>
      <w:szCs w:val="12"/>
    </w:rPr>
  </w:style>
  <w:style w:type="paragraph" w:styleId="Caption">
    <w:name w:val="caption"/>
    <w:basedOn w:val="Normal"/>
    <w:next w:val="Normal"/>
    <w:qFormat/>
    <w:rsid w:val="00BA128E"/>
    <w:pPr>
      <w:framePr w:w="8273" w:h="1305" w:hSpace="180" w:wrap="auto" w:vAnchor="text" w:hAnchor="page" w:x="1769" w:y="641"/>
      <w:pBdr>
        <w:top w:val="single" w:sz="12" w:space="1" w:color="auto" w:shadow="1"/>
        <w:left w:val="single" w:sz="12" w:space="1" w:color="auto" w:shadow="1"/>
        <w:bottom w:val="single" w:sz="12" w:space="1" w:color="auto" w:shadow="1"/>
        <w:right w:val="single" w:sz="12" w:space="1" w:color="auto" w:shadow="1"/>
      </w:pBdr>
      <w:autoSpaceDE w:val="0"/>
      <w:autoSpaceDN w:val="0"/>
      <w:jc w:val="center"/>
    </w:pPr>
    <w:rPr>
      <w:rFonts w:ascii="Arial" w:hAnsi="Arial" w:cs="Arial"/>
      <w:b/>
      <w:bCs/>
    </w:rPr>
  </w:style>
  <w:style w:type="paragraph" w:styleId="MacroText">
    <w:name w:val="macro"/>
    <w:link w:val="MacroTextChar"/>
    <w:semiHidden/>
    <w:rsid w:val="00BA12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lang w:eastAsia="en-US"/>
    </w:rPr>
  </w:style>
  <w:style w:type="paragraph" w:customStyle="1" w:styleId="Normalgr">
    <w:name w:val="Normalgr"/>
    <w:rsid w:val="00BA128E"/>
    <w:pPr>
      <w:tabs>
        <w:tab w:val="left" w:pos="1021"/>
        <w:tab w:val="left" w:pos="1588"/>
      </w:tabs>
      <w:jc w:val="both"/>
    </w:pPr>
    <w:rPr>
      <w:rFonts w:ascii="Arial" w:hAnsi="Arial"/>
      <w:spacing w:val="15"/>
      <w:lang w:val="en-GB"/>
    </w:rPr>
  </w:style>
  <w:style w:type="paragraph" w:styleId="BodyText3">
    <w:name w:val="Body Text 3"/>
    <w:basedOn w:val="Normal"/>
    <w:semiHidden/>
    <w:rsid w:val="00BA128E"/>
    <w:pPr>
      <w:jc w:val="center"/>
    </w:pPr>
    <w:rPr>
      <w:rFonts w:ascii="Arial" w:hAnsi="Arial"/>
      <w:b/>
      <w:sz w:val="22"/>
    </w:rPr>
  </w:style>
  <w:style w:type="paragraph" w:styleId="BodyTextIndent2">
    <w:name w:val="Body Text Indent 2"/>
    <w:basedOn w:val="Normal"/>
    <w:semiHidden/>
    <w:rsid w:val="00BA128E"/>
    <w:pPr>
      <w:framePr w:w="9520" w:h="2021" w:hSpace="180" w:wrap="auto" w:vAnchor="text" w:hAnchor="page" w:x="1702" w:y="1"/>
      <w:ind w:left="2160" w:hanging="2160"/>
    </w:pPr>
    <w:rPr>
      <w:rFonts w:ascii="Arial" w:hAnsi="Arial" w:cs="Arial"/>
    </w:rPr>
  </w:style>
  <w:style w:type="character" w:customStyle="1" w:styleId="MacroTextChar">
    <w:name w:val="Macro Text Char"/>
    <w:basedOn w:val="DefaultParagraphFont"/>
    <w:link w:val="MacroText"/>
    <w:semiHidden/>
    <w:rsid w:val="009F2053"/>
    <w:rPr>
      <w:rFonts w:ascii="Courier New" w:hAnsi="Courier New"/>
      <w:lang w:val="el-GR" w:eastAsia="en-US" w:bidi="ar-SA"/>
    </w:rPr>
  </w:style>
  <w:style w:type="paragraph" w:customStyle="1" w:styleId="a">
    <w:name w:val="Ανάλυση"/>
    <w:basedOn w:val="Normal"/>
    <w:link w:val="Char"/>
    <w:qFormat/>
    <w:rsid w:val="008F7925"/>
    <w:pPr>
      <w:overflowPunct w:val="0"/>
      <w:autoSpaceDE w:val="0"/>
      <w:autoSpaceDN w:val="0"/>
      <w:adjustRightInd w:val="0"/>
      <w:ind w:left="284"/>
      <w:jc w:val="both"/>
      <w:textAlignment w:val="baseline"/>
    </w:pPr>
    <w:rPr>
      <w:rFonts w:ascii="Arial" w:hAnsi="Arial"/>
      <w:sz w:val="20"/>
      <w:szCs w:val="20"/>
      <w:lang w:eastAsia="en-US"/>
    </w:rPr>
  </w:style>
  <w:style w:type="character" w:customStyle="1" w:styleId="Char">
    <w:name w:val="Ανάλυση Char"/>
    <w:link w:val="a"/>
    <w:qFormat/>
    <w:rsid w:val="008F7925"/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A3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336A31"/>
    <w:rPr>
      <w:rFonts w:ascii="Times New Roman" w:hAnsi="Times New Roman" w:cs="Times New Roman" w:hint="default"/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336A31"/>
    <w:rPr>
      <w:rFonts w:ascii="Arial" w:hAnsi="Arial" w:cs="Arial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9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ekontos@mail.ntua.gr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ekontos@mail.ntua.g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356</Words>
  <Characters>2954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Ρ</vt:lpstr>
      <vt:lpstr>Ρ    </vt:lpstr>
    </vt:vector>
  </TitlesOfParts>
  <Company>.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Ρ</dc:title>
  <dc:creator>.</dc:creator>
  <cp:lastModifiedBy>Ioannis Kontos</cp:lastModifiedBy>
  <cp:revision>33</cp:revision>
  <cp:lastPrinted>2019-10-29T10:56:00Z</cp:lastPrinted>
  <dcterms:created xsi:type="dcterms:W3CDTF">2017-09-05T11:06:00Z</dcterms:created>
  <dcterms:modified xsi:type="dcterms:W3CDTF">2019-10-29T10:59:00Z</dcterms:modified>
</cp:coreProperties>
</file>