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FC" w:rsidRPr="001C41AA" w:rsidRDefault="008C55FC" w:rsidP="008C55FC">
      <w:pPr>
        <w:pStyle w:val="text4"/>
        <w:jc w:val="center"/>
        <w:rPr>
          <w:rFonts w:ascii="Tahoma" w:hAnsi="Tahoma" w:cs="Tahoma"/>
        </w:rPr>
      </w:pPr>
      <w:bookmarkStart w:id="0" w:name="_GoBack"/>
      <w:bookmarkEnd w:id="0"/>
      <w:r w:rsidRPr="008C55FC">
        <w:rPr>
          <w:rStyle w:val="Strong"/>
          <w:rFonts w:ascii="Tahoma" w:hAnsi="Tahoma" w:cs="Tahoma"/>
        </w:rPr>
        <w:t xml:space="preserve">Πρόσκληση Εκδήλωσης Ενδιαφέροντος για </w:t>
      </w:r>
      <w:r w:rsidR="00E62580" w:rsidRPr="00E62580">
        <w:rPr>
          <w:rStyle w:val="Strong"/>
          <w:rFonts w:ascii="Tahoma" w:hAnsi="Tahoma" w:cs="Tahoma"/>
        </w:rPr>
        <w:t>Δ</w:t>
      </w:r>
      <w:r w:rsidR="00E62580">
        <w:rPr>
          <w:rStyle w:val="Strong"/>
          <w:rFonts w:ascii="Tahoma" w:hAnsi="Tahoma" w:cs="Tahoma"/>
        </w:rPr>
        <w:t>ί</w:t>
      </w:r>
      <w:r w:rsidR="00E62580" w:rsidRPr="00E62580">
        <w:rPr>
          <w:rStyle w:val="Strong"/>
          <w:rFonts w:ascii="Tahoma" w:hAnsi="Tahoma" w:cs="Tahoma"/>
        </w:rPr>
        <w:t>πλ</w:t>
      </w:r>
      <w:r w:rsidR="00E62580">
        <w:rPr>
          <w:rStyle w:val="Strong"/>
          <w:rFonts w:ascii="Tahoma" w:hAnsi="Tahoma" w:cs="Tahoma"/>
        </w:rPr>
        <w:t>ωμα</w:t>
      </w:r>
      <w:r w:rsidR="00E62580" w:rsidRPr="00E62580">
        <w:rPr>
          <w:rStyle w:val="Strong"/>
          <w:rFonts w:ascii="Tahoma" w:hAnsi="Tahoma" w:cs="Tahoma"/>
        </w:rPr>
        <w:t xml:space="preserve"> Μεταπτυχιακών Σπουδών </w:t>
      </w:r>
      <w:r w:rsidRPr="008C55FC">
        <w:rPr>
          <w:rStyle w:val="Strong"/>
          <w:rFonts w:ascii="Tahoma" w:hAnsi="Tahoma" w:cs="Tahoma"/>
        </w:rPr>
        <w:t>Ακαδημαϊκού Έτους 20</w:t>
      </w:r>
      <w:r w:rsidR="001C41AA" w:rsidRPr="001C41AA">
        <w:rPr>
          <w:rStyle w:val="Strong"/>
          <w:rFonts w:ascii="Tahoma" w:hAnsi="Tahoma" w:cs="Tahoma"/>
        </w:rPr>
        <w:t>19</w:t>
      </w:r>
      <w:r w:rsidRPr="008C55FC">
        <w:rPr>
          <w:rStyle w:val="Strong"/>
          <w:rFonts w:ascii="Tahoma" w:hAnsi="Tahoma" w:cs="Tahoma"/>
        </w:rPr>
        <w:t xml:space="preserve"> - 20</w:t>
      </w:r>
      <w:r w:rsidR="001C41AA" w:rsidRPr="001C41AA">
        <w:rPr>
          <w:rStyle w:val="Strong"/>
          <w:rFonts w:ascii="Tahoma" w:hAnsi="Tahoma" w:cs="Tahoma"/>
        </w:rPr>
        <w:t>20</w:t>
      </w:r>
    </w:p>
    <w:p w:rsidR="008C55FC" w:rsidRDefault="008C55FC" w:rsidP="008C55FC">
      <w:pPr>
        <w:pStyle w:val="text"/>
        <w:jc w:val="center"/>
      </w:pPr>
      <w:r>
        <w:t xml:space="preserve">    </w:t>
      </w:r>
    </w:p>
    <w:p w:rsidR="008C55FC" w:rsidRPr="008C55FC" w:rsidRDefault="008C55FC" w:rsidP="008C55FC">
      <w:pPr>
        <w:pStyle w:val="text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>1. Οι Σχολές:</w:t>
      </w:r>
    </w:p>
    <w:p w:rsidR="008C55FC" w:rsidRPr="008C55FC" w:rsidRDefault="008C55FC" w:rsidP="008C55FC">
      <w:pPr>
        <w:pStyle w:val="text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>- Μηχανολόγων Μηχανικών</w:t>
      </w:r>
      <w:r w:rsidRPr="008C55FC">
        <w:rPr>
          <w:rFonts w:ascii="Tahoma" w:hAnsi="Tahoma" w:cs="Tahoma"/>
          <w:sz w:val="20"/>
          <w:szCs w:val="20"/>
        </w:rPr>
        <w:br/>
        <w:t>- Ηλεκτρολόγων Μηχανικών &amp; Μηχανικών Υπολογιστών</w:t>
      </w:r>
      <w:r w:rsidRPr="008C55FC">
        <w:rPr>
          <w:rFonts w:ascii="Tahoma" w:hAnsi="Tahoma" w:cs="Tahoma"/>
          <w:sz w:val="20"/>
          <w:szCs w:val="20"/>
        </w:rPr>
        <w:br/>
        <w:t>- Χημικών Μηχανικών</w:t>
      </w:r>
      <w:r w:rsidRPr="008C55FC">
        <w:rPr>
          <w:rFonts w:ascii="Tahoma" w:hAnsi="Tahoma" w:cs="Tahoma"/>
          <w:sz w:val="20"/>
          <w:szCs w:val="20"/>
        </w:rPr>
        <w:br/>
        <w:t>- Μεταλλειολόγων Μηχανικών &amp; Μηχανικών Μεταλλείων</w:t>
      </w:r>
      <w:r w:rsidRPr="008C55FC">
        <w:rPr>
          <w:rFonts w:ascii="Tahoma" w:hAnsi="Tahoma" w:cs="Tahoma"/>
          <w:sz w:val="20"/>
          <w:szCs w:val="20"/>
        </w:rPr>
        <w:br/>
        <w:t>- Ναυπηγών Μηχανολόγων Μηχανικών</w:t>
      </w:r>
      <w:r w:rsidRPr="008C55FC">
        <w:rPr>
          <w:rFonts w:ascii="Tahoma" w:hAnsi="Tahoma" w:cs="Tahoma"/>
          <w:sz w:val="20"/>
          <w:szCs w:val="20"/>
        </w:rPr>
        <w:br/>
        <w:t xml:space="preserve">- Εφαρμοσμένων Μαθηματικών και Φυσικών Επιστημών </w:t>
      </w:r>
    </w:p>
    <w:p w:rsidR="008C55FC" w:rsidRPr="008C55FC" w:rsidRDefault="008C55FC" w:rsidP="008C55FC">
      <w:pPr>
        <w:pStyle w:val="text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λειτουργούν </w:t>
      </w:r>
      <w:r w:rsidRPr="008C55FC">
        <w:rPr>
          <w:rStyle w:val="Emphasis"/>
          <w:rFonts w:ascii="Tahoma" w:hAnsi="Tahoma" w:cs="Tahoma"/>
          <w:sz w:val="20"/>
          <w:szCs w:val="20"/>
        </w:rPr>
        <w:t xml:space="preserve">Διεπιστημονικό - </w:t>
      </w:r>
      <w:proofErr w:type="spellStart"/>
      <w:r w:rsidRPr="008C55FC">
        <w:rPr>
          <w:rStyle w:val="Emphasis"/>
          <w:rFonts w:ascii="Tahoma" w:hAnsi="Tahoma" w:cs="Tahoma"/>
          <w:sz w:val="20"/>
          <w:szCs w:val="20"/>
        </w:rPr>
        <w:t>Δια</w:t>
      </w:r>
      <w:r w:rsidR="00171ED9">
        <w:rPr>
          <w:rStyle w:val="Emphasis"/>
          <w:rFonts w:ascii="Tahoma" w:hAnsi="Tahoma" w:cs="Tahoma"/>
          <w:sz w:val="20"/>
          <w:szCs w:val="20"/>
        </w:rPr>
        <w:t>τμηματικό</w:t>
      </w:r>
      <w:proofErr w:type="spellEnd"/>
      <w:r w:rsidRPr="008C55FC">
        <w:rPr>
          <w:rStyle w:val="Emphasis"/>
          <w:rFonts w:ascii="Tahoma" w:hAnsi="Tahoma" w:cs="Tahoma"/>
          <w:sz w:val="20"/>
          <w:szCs w:val="20"/>
        </w:rPr>
        <w:t xml:space="preserve"> Πρόγραμμα Μεταπτυχιακών Σπουδών (ΔΠΜΣ)</w:t>
      </w:r>
      <w:r w:rsidRPr="008C55FC">
        <w:rPr>
          <w:rFonts w:ascii="Tahoma" w:hAnsi="Tahoma" w:cs="Tahoma"/>
          <w:sz w:val="20"/>
          <w:szCs w:val="20"/>
        </w:rPr>
        <w:t xml:space="preserve"> </w:t>
      </w:r>
      <w:r w:rsidR="00034EF4">
        <w:rPr>
          <w:rFonts w:ascii="Tahoma" w:hAnsi="Tahoma" w:cs="Tahoma"/>
          <w:sz w:val="20"/>
          <w:szCs w:val="20"/>
        </w:rPr>
        <w:t xml:space="preserve">πλήρους φοίτησης </w:t>
      </w:r>
      <w:r w:rsidRPr="008C55FC">
        <w:rPr>
          <w:rFonts w:ascii="Tahoma" w:hAnsi="Tahoma" w:cs="Tahoma"/>
          <w:sz w:val="20"/>
          <w:szCs w:val="20"/>
        </w:rPr>
        <w:t>στο αντικείμενο των «</w:t>
      </w:r>
      <w:r w:rsidRPr="008C55FC">
        <w:rPr>
          <w:rStyle w:val="Strong"/>
          <w:rFonts w:ascii="Tahoma" w:hAnsi="Tahoma" w:cs="Tahoma"/>
          <w:sz w:val="20"/>
          <w:szCs w:val="20"/>
        </w:rPr>
        <w:t>Συστημάτων Αυτοματισμού</w:t>
      </w:r>
      <w:r w:rsidRPr="008C55FC">
        <w:rPr>
          <w:rFonts w:ascii="Tahoma" w:hAnsi="Tahoma" w:cs="Tahoma"/>
          <w:sz w:val="20"/>
          <w:szCs w:val="20"/>
        </w:rPr>
        <w:t xml:space="preserve">» σύμφωνα με τις κείμενες διατάξεις. </w:t>
      </w:r>
      <w:r w:rsidR="00034EF4" w:rsidRPr="00034EF4">
        <w:rPr>
          <w:rFonts w:ascii="Tahoma" w:hAnsi="Tahoma" w:cs="Tahoma"/>
          <w:sz w:val="20"/>
          <w:szCs w:val="20"/>
        </w:rPr>
        <w:t>Η έναρξη του 2</w:t>
      </w:r>
      <w:r w:rsidR="001C41AA" w:rsidRPr="001C41AA">
        <w:rPr>
          <w:rFonts w:ascii="Tahoma" w:hAnsi="Tahoma" w:cs="Tahoma"/>
          <w:sz w:val="20"/>
          <w:szCs w:val="20"/>
        </w:rPr>
        <w:t>2</w:t>
      </w:r>
      <w:r w:rsidR="00034EF4" w:rsidRPr="00171ED9">
        <w:rPr>
          <w:rFonts w:ascii="Tahoma" w:hAnsi="Tahoma" w:cs="Tahoma"/>
          <w:sz w:val="20"/>
          <w:szCs w:val="20"/>
          <w:vertAlign w:val="superscript"/>
        </w:rPr>
        <w:t>ου</w:t>
      </w:r>
      <w:r w:rsidR="00034EF4" w:rsidRPr="00034EF4">
        <w:rPr>
          <w:rFonts w:ascii="Tahoma" w:hAnsi="Tahoma" w:cs="Tahoma"/>
          <w:sz w:val="20"/>
          <w:szCs w:val="20"/>
        </w:rPr>
        <w:t xml:space="preserve"> κύκλου σπουδών του ΔΠΜΣ (</w:t>
      </w:r>
      <w:r w:rsidR="001C41AA" w:rsidRPr="001C41AA">
        <w:rPr>
          <w:rFonts w:ascii="Tahoma" w:hAnsi="Tahoma" w:cs="Tahoma"/>
          <w:sz w:val="20"/>
          <w:szCs w:val="20"/>
        </w:rPr>
        <w:t>2</w:t>
      </w:r>
      <w:r w:rsidR="00034EF4" w:rsidRPr="00171ED9">
        <w:rPr>
          <w:rFonts w:ascii="Tahoma" w:hAnsi="Tahoma" w:cs="Tahoma"/>
          <w:sz w:val="20"/>
          <w:szCs w:val="20"/>
          <w:vertAlign w:val="superscript"/>
        </w:rPr>
        <w:t>ου</w:t>
      </w:r>
      <w:r w:rsidR="00034EF4" w:rsidRPr="00034EF4">
        <w:rPr>
          <w:rFonts w:ascii="Tahoma" w:hAnsi="Tahoma" w:cs="Tahoma"/>
          <w:sz w:val="20"/>
          <w:szCs w:val="20"/>
        </w:rPr>
        <w:t xml:space="preserve"> μετά την επανίδρυσ</w:t>
      </w:r>
      <w:r w:rsidR="00034EF4">
        <w:rPr>
          <w:rFonts w:ascii="Tahoma" w:hAnsi="Tahoma" w:cs="Tahoma"/>
          <w:sz w:val="20"/>
          <w:szCs w:val="20"/>
        </w:rPr>
        <w:t xml:space="preserve">ή του </w:t>
      </w:r>
      <w:r w:rsidR="00034EF4" w:rsidRPr="00034EF4">
        <w:rPr>
          <w:rFonts w:ascii="Tahoma" w:hAnsi="Tahoma" w:cs="Tahoma"/>
          <w:sz w:val="20"/>
          <w:szCs w:val="20"/>
        </w:rPr>
        <w:t>σύμφωνα με το Ν.4485/2017),  θα γίνει τον Οκτώβριο του 201</w:t>
      </w:r>
      <w:r w:rsidR="001C41AA" w:rsidRPr="001C41AA">
        <w:rPr>
          <w:rFonts w:ascii="Tahoma" w:hAnsi="Tahoma" w:cs="Tahoma"/>
          <w:sz w:val="20"/>
          <w:szCs w:val="20"/>
        </w:rPr>
        <w:t>9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8C55FC" w:rsidRPr="008C55FC" w:rsidRDefault="008C55FC" w:rsidP="008C55FC">
      <w:pPr>
        <w:pStyle w:val="text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2. Για την απόκτηση του </w:t>
      </w:r>
      <w:r w:rsidR="00DF65ED" w:rsidRPr="00DF65ED">
        <w:rPr>
          <w:rFonts w:ascii="Tahoma" w:hAnsi="Tahoma" w:cs="Tahoma"/>
          <w:sz w:val="20"/>
          <w:szCs w:val="20"/>
        </w:rPr>
        <w:t>Διπλώματος</w:t>
      </w:r>
      <w:r w:rsidR="00B811DA">
        <w:rPr>
          <w:rFonts w:ascii="Tahoma" w:hAnsi="Tahoma" w:cs="Tahoma"/>
          <w:sz w:val="20"/>
          <w:szCs w:val="20"/>
        </w:rPr>
        <w:t xml:space="preserve"> </w:t>
      </w:r>
      <w:r w:rsidR="00DF65ED" w:rsidRPr="00DF65ED">
        <w:rPr>
          <w:rFonts w:ascii="Tahoma" w:hAnsi="Tahoma" w:cs="Tahoma"/>
          <w:sz w:val="20"/>
          <w:szCs w:val="20"/>
        </w:rPr>
        <w:t xml:space="preserve"> Μεταπτυχιακών Σπουδών (ΔΜΣ)</w:t>
      </w:r>
      <w:r w:rsidRPr="008C55FC">
        <w:rPr>
          <w:rFonts w:ascii="Tahoma" w:hAnsi="Tahoma" w:cs="Tahoma"/>
          <w:sz w:val="20"/>
          <w:szCs w:val="20"/>
        </w:rPr>
        <w:t xml:space="preserve"> απαιτείται παρακολούθηση και επιτυχής εξέταση σε 12 μαθήματα </w:t>
      </w:r>
      <w:r w:rsidR="00C31179">
        <w:rPr>
          <w:rFonts w:ascii="Tahoma" w:hAnsi="Tahoma" w:cs="Tahoma"/>
          <w:sz w:val="20"/>
          <w:szCs w:val="20"/>
        </w:rPr>
        <w:t xml:space="preserve">καθώς </w:t>
      </w:r>
      <w:r w:rsidRPr="008C55FC">
        <w:rPr>
          <w:rFonts w:ascii="Tahoma" w:hAnsi="Tahoma" w:cs="Tahoma"/>
          <w:sz w:val="20"/>
          <w:szCs w:val="20"/>
        </w:rPr>
        <w:t>η εκπόνηση και επιτυχής εξέταση σε Μεταπτυχιακή Εργασία.</w:t>
      </w:r>
    </w:p>
    <w:p w:rsidR="008C55FC" w:rsidRPr="008C55FC" w:rsidRDefault="008C55FC" w:rsidP="008C55FC">
      <w:pPr>
        <w:pStyle w:val="text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>3. Δικαίωμα υποβολής αιτήσεων στο ΔΠΜΣ «Συστήματα Αυτοματισμού» έχουν οι πτυχιούχοι Θετικών και Πολυτεχνικών Σχολών Α.Ε.Ι. της ημεδαπής ή ισότιμων αναγνωρισμένων Σχολών της αλλοδαπής, όπως ορίζει ο νόμος. Υποψήφιοι μπορούν να είναι και όσοι καταστούν διπλωματούχοι/ πτυχιούχοι κατά την εξεταστική περίοδο του Σεπτεμβρίου 201</w:t>
      </w:r>
      <w:r w:rsidR="001C41AA">
        <w:rPr>
          <w:rFonts w:ascii="Tahoma" w:hAnsi="Tahoma" w:cs="Tahoma"/>
          <w:sz w:val="20"/>
          <w:szCs w:val="20"/>
        </w:rPr>
        <w:t>9</w:t>
      </w:r>
      <w:r w:rsidRPr="008C55FC">
        <w:rPr>
          <w:rFonts w:ascii="Tahoma" w:hAnsi="Tahoma" w:cs="Tahoma"/>
          <w:sz w:val="20"/>
          <w:szCs w:val="20"/>
        </w:rPr>
        <w:t>. Απαραίτητη είναι η καλή γνώση ξένων γλωσσών και ιδιαίτερα της αγγλικής.</w:t>
      </w:r>
    </w:p>
    <w:p w:rsidR="00171ED9" w:rsidRDefault="008C55FC" w:rsidP="008C55FC">
      <w:pPr>
        <w:pStyle w:val="text"/>
        <w:jc w:val="both"/>
        <w:rPr>
          <w:rFonts w:ascii="Tahoma" w:hAnsi="Tahoma" w:cs="Tahoma"/>
          <w:color w:val="FF0000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4. Η επιλογή των σπουδαστών θα γίνει σύμφωνα με τις προϋποθέσεις του άρθρου </w:t>
      </w:r>
      <w:r w:rsidR="00AD6E8A" w:rsidRPr="00E62580">
        <w:rPr>
          <w:rFonts w:ascii="Tahoma" w:hAnsi="Tahoma" w:cs="Tahoma"/>
          <w:sz w:val="20"/>
          <w:szCs w:val="20"/>
        </w:rPr>
        <w:t>3</w:t>
      </w:r>
      <w:r w:rsidRPr="00E62580">
        <w:rPr>
          <w:rFonts w:ascii="Tahoma" w:hAnsi="Tahoma" w:cs="Tahoma"/>
          <w:sz w:val="20"/>
          <w:szCs w:val="20"/>
        </w:rPr>
        <w:t xml:space="preserve">4 του Ν. </w:t>
      </w:r>
      <w:r w:rsidR="00AD6E8A" w:rsidRPr="00E62580">
        <w:rPr>
          <w:rFonts w:ascii="Tahoma" w:hAnsi="Tahoma" w:cs="Tahoma"/>
          <w:sz w:val="20"/>
          <w:szCs w:val="20"/>
        </w:rPr>
        <w:t>44</w:t>
      </w:r>
      <w:r w:rsidRPr="00E62580">
        <w:rPr>
          <w:rFonts w:ascii="Tahoma" w:hAnsi="Tahoma" w:cs="Tahoma"/>
          <w:sz w:val="20"/>
          <w:szCs w:val="20"/>
        </w:rPr>
        <w:t>85/20</w:t>
      </w:r>
      <w:r w:rsidR="00AD6E8A" w:rsidRPr="00E62580">
        <w:rPr>
          <w:rFonts w:ascii="Tahoma" w:hAnsi="Tahoma" w:cs="Tahoma"/>
          <w:sz w:val="20"/>
          <w:szCs w:val="20"/>
        </w:rPr>
        <w:t>17</w:t>
      </w:r>
      <w:r w:rsidR="0082674F" w:rsidRPr="0082674F">
        <w:rPr>
          <w:rFonts w:ascii="Tahoma" w:hAnsi="Tahoma" w:cs="Tahoma"/>
          <w:sz w:val="20"/>
          <w:szCs w:val="20"/>
        </w:rPr>
        <w:t>.</w:t>
      </w:r>
    </w:p>
    <w:p w:rsidR="008C55FC" w:rsidRPr="00AD6E8A" w:rsidRDefault="008C55FC" w:rsidP="008C55FC">
      <w:pPr>
        <w:pStyle w:val="text"/>
        <w:jc w:val="both"/>
      </w:pPr>
      <w:r w:rsidRPr="00B811D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8C55FC">
        <w:rPr>
          <w:rFonts w:ascii="Tahoma" w:hAnsi="Tahoma" w:cs="Tahoma"/>
          <w:sz w:val="20"/>
          <w:szCs w:val="20"/>
        </w:rPr>
        <w:t>Για την επιλογή θα ληφθούν υπόψη</w:t>
      </w:r>
      <w:r>
        <w:t>:</w:t>
      </w:r>
    </w:p>
    <w:p w:rsidR="008C55FC" w:rsidRPr="008C55FC" w:rsidRDefault="008C55FC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t xml:space="preserve">    </w:t>
      </w:r>
      <w:r>
        <w:rPr>
          <w:noProof/>
          <w:lang w:val="en-US" w:eastAsia="en-US"/>
        </w:rPr>
        <w:drawing>
          <wp:inline distT="0" distB="0" distL="0" distR="0" wp14:anchorId="0B9F53EB" wp14:editId="7A63227A">
            <wp:extent cx="99060" cy="99060"/>
            <wp:effectExtent l="0" t="0" r="0" b="0"/>
            <wp:docPr id="1" name="Εικόνα 1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FC">
        <w:rPr>
          <w:rFonts w:ascii="Tahoma" w:hAnsi="Tahoma" w:cs="Tahoma"/>
          <w:sz w:val="20"/>
          <w:szCs w:val="20"/>
        </w:rPr>
        <w:t>Ο γενικός βαθμός διπλώματος</w:t>
      </w:r>
    </w:p>
    <w:p w:rsidR="008C55FC" w:rsidRPr="008C55FC" w:rsidRDefault="008C55FC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    </w:t>
      </w:r>
      <w:r w:rsidRPr="008C55FC">
        <w:rPr>
          <w:rFonts w:ascii="Tahoma" w:hAnsi="Tahoma" w:cs="Tahoma"/>
          <w:noProof/>
          <w:sz w:val="20"/>
          <w:szCs w:val="20"/>
          <w:lang w:val="en-US" w:eastAsia="en-US"/>
        </w:rPr>
        <w:drawing>
          <wp:inline distT="0" distB="0" distL="0" distR="0" wp14:anchorId="4099D07A" wp14:editId="67DFB6E1">
            <wp:extent cx="99060" cy="99060"/>
            <wp:effectExtent l="0" t="0" r="0" b="0"/>
            <wp:docPr id="2" name="Εικόνα 2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FC">
        <w:rPr>
          <w:rFonts w:ascii="Tahoma" w:hAnsi="Tahoma" w:cs="Tahoma"/>
          <w:sz w:val="20"/>
          <w:szCs w:val="20"/>
        </w:rPr>
        <w:t>Η συγγένεια της Σχολής προέλευσης με το αντικείμενο του ΔΠΜΣ</w:t>
      </w:r>
      <w:r w:rsidRPr="008C55FC">
        <w:rPr>
          <w:rFonts w:ascii="Tahoma" w:hAnsi="Tahoma" w:cs="Tahoma"/>
          <w:sz w:val="20"/>
          <w:szCs w:val="20"/>
        </w:rPr>
        <w:br/>
        <w:t xml:space="preserve">    </w:t>
      </w:r>
      <w:r w:rsidRPr="008C55FC">
        <w:rPr>
          <w:rFonts w:ascii="Tahoma" w:hAnsi="Tahoma" w:cs="Tahoma"/>
          <w:noProof/>
          <w:sz w:val="20"/>
          <w:szCs w:val="20"/>
          <w:lang w:val="en-US" w:eastAsia="en-US"/>
        </w:rPr>
        <w:drawing>
          <wp:inline distT="0" distB="0" distL="0" distR="0" wp14:anchorId="0C77B86C" wp14:editId="67EAC32D">
            <wp:extent cx="99060" cy="99060"/>
            <wp:effectExtent l="0" t="0" r="0" b="0"/>
            <wp:docPr id="3" name="Εικόνα 3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AA">
        <w:rPr>
          <w:rFonts w:ascii="Tahoma" w:hAnsi="Tahoma" w:cs="Tahoma"/>
          <w:sz w:val="20"/>
          <w:szCs w:val="20"/>
        </w:rPr>
        <w:t>Η</w:t>
      </w:r>
      <w:r w:rsidRPr="008C55FC">
        <w:rPr>
          <w:rFonts w:ascii="Tahoma" w:hAnsi="Tahoma" w:cs="Tahoma"/>
          <w:sz w:val="20"/>
          <w:szCs w:val="20"/>
        </w:rPr>
        <w:t xml:space="preserve"> επίδοση στα συναφή προς το ΔΠΜΣ προπτυχιακά μαθήματα</w:t>
      </w:r>
    </w:p>
    <w:p w:rsidR="008C55FC" w:rsidRPr="008C55FC" w:rsidRDefault="008C55FC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    </w:t>
      </w:r>
      <w:r w:rsidRPr="008C55FC">
        <w:rPr>
          <w:rFonts w:ascii="Tahoma" w:hAnsi="Tahoma" w:cs="Tahoma"/>
          <w:noProof/>
          <w:sz w:val="20"/>
          <w:szCs w:val="20"/>
          <w:lang w:val="en-US" w:eastAsia="en-US"/>
        </w:rPr>
        <w:drawing>
          <wp:inline distT="0" distB="0" distL="0" distR="0" wp14:anchorId="344E7B2D" wp14:editId="41D8416B">
            <wp:extent cx="99060" cy="99060"/>
            <wp:effectExtent l="0" t="0" r="0" b="0"/>
            <wp:docPr id="4" name="Εικόνα 4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AA">
        <w:rPr>
          <w:rFonts w:ascii="Tahoma" w:hAnsi="Tahoma" w:cs="Tahoma"/>
          <w:sz w:val="20"/>
          <w:szCs w:val="20"/>
        </w:rPr>
        <w:t>Τ</w:t>
      </w:r>
      <w:r w:rsidRPr="008C55FC">
        <w:rPr>
          <w:rFonts w:ascii="Tahoma" w:hAnsi="Tahoma" w:cs="Tahoma"/>
          <w:sz w:val="20"/>
          <w:szCs w:val="20"/>
        </w:rPr>
        <w:t>ο θέμα και η επίδοση στη Διπλωματική Εργασία, εφόσον υπάρχει</w:t>
      </w:r>
    </w:p>
    <w:p w:rsidR="008C55FC" w:rsidRPr="008C55FC" w:rsidRDefault="008C55FC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br/>
      </w:r>
      <w:r w:rsidRPr="008C55FC">
        <w:rPr>
          <w:rFonts w:ascii="Tahoma" w:hAnsi="Tahoma" w:cs="Tahoma"/>
          <w:sz w:val="20"/>
          <w:szCs w:val="20"/>
        </w:rPr>
        <w:t>Επίσης, θα συνεκτιμηθούν:</w:t>
      </w:r>
    </w:p>
    <w:p w:rsidR="008C55FC" w:rsidRPr="008C55FC" w:rsidRDefault="008C55FC" w:rsidP="00855BAF">
      <w:pPr>
        <w:pStyle w:val="text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    </w:t>
      </w:r>
      <w:r w:rsidRPr="008C55FC">
        <w:rPr>
          <w:rFonts w:ascii="Tahoma" w:hAnsi="Tahoma" w:cs="Tahoma"/>
          <w:noProof/>
          <w:sz w:val="20"/>
          <w:szCs w:val="20"/>
          <w:lang w:val="en-US" w:eastAsia="en-US"/>
        </w:rPr>
        <w:drawing>
          <wp:inline distT="0" distB="0" distL="0" distR="0" wp14:anchorId="14EDE101" wp14:editId="04DD98F1">
            <wp:extent cx="99060" cy="99060"/>
            <wp:effectExtent l="0" t="0" r="0" b="0"/>
            <wp:docPr id="5" name="Εικόνα 5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FC">
        <w:rPr>
          <w:rFonts w:ascii="Tahoma" w:hAnsi="Tahoma" w:cs="Tahoma"/>
          <w:sz w:val="20"/>
          <w:szCs w:val="20"/>
        </w:rPr>
        <w:t>τυχόν ερευνητική και επαγγελματική δραστηριότητα των υποψηφίων</w:t>
      </w:r>
      <w:r w:rsidRPr="008C55FC">
        <w:rPr>
          <w:rFonts w:ascii="Tahoma" w:hAnsi="Tahoma" w:cs="Tahoma"/>
          <w:sz w:val="20"/>
          <w:szCs w:val="20"/>
        </w:rPr>
        <w:br/>
        <w:t xml:space="preserve">    </w:t>
      </w:r>
      <w:r w:rsidRPr="008C55FC">
        <w:rPr>
          <w:rFonts w:ascii="Tahoma" w:hAnsi="Tahoma" w:cs="Tahoma"/>
          <w:noProof/>
          <w:sz w:val="20"/>
          <w:szCs w:val="20"/>
          <w:lang w:val="en-US" w:eastAsia="en-US"/>
        </w:rPr>
        <w:drawing>
          <wp:inline distT="0" distB="0" distL="0" distR="0" wp14:anchorId="44410428" wp14:editId="0D494BA0">
            <wp:extent cx="99060" cy="99060"/>
            <wp:effectExtent l="0" t="0" r="0" b="0"/>
            <wp:docPr id="6" name="Εικόνα 6" descr="http://dpms-as.mech.ntua.gr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pms-as.mech.ntua.gr/arro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FC">
        <w:rPr>
          <w:rFonts w:ascii="Tahoma" w:hAnsi="Tahoma" w:cs="Tahoma"/>
          <w:sz w:val="20"/>
          <w:szCs w:val="20"/>
        </w:rPr>
        <w:t>και οι συστατικές επιστολές</w:t>
      </w:r>
      <w:r w:rsidRPr="008C55FC">
        <w:rPr>
          <w:rFonts w:ascii="Tahoma" w:hAnsi="Tahoma" w:cs="Tahoma"/>
          <w:sz w:val="20"/>
          <w:szCs w:val="20"/>
        </w:rPr>
        <w:br/>
      </w:r>
      <w:r w:rsidRPr="008C55FC">
        <w:rPr>
          <w:rFonts w:ascii="Tahoma" w:hAnsi="Tahoma" w:cs="Tahoma"/>
          <w:sz w:val="20"/>
          <w:szCs w:val="20"/>
        </w:rPr>
        <w:br/>
        <w:t xml:space="preserve">Η </w:t>
      </w:r>
      <w:r w:rsidRPr="00DB491A">
        <w:rPr>
          <w:rFonts w:ascii="Tahoma" w:hAnsi="Tahoma" w:cs="Tahoma"/>
          <w:sz w:val="20"/>
          <w:szCs w:val="20"/>
        </w:rPr>
        <w:t xml:space="preserve">Ειδική </w:t>
      </w:r>
      <w:proofErr w:type="spellStart"/>
      <w:r w:rsidRPr="00DB491A">
        <w:rPr>
          <w:rFonts w:ascii="Tahoma" w:hAnsi="Tahoma" w:cs="Tahoma"/>
          <w:sz w:val="20"/>
          <w:szCs w:val="20"/>
        </w:rPr>
        <w:t>Διατμηματική</w:t>
      </w:r>
      <w:proofErr w:type="spellEnd"/>
      <w:r w:rsidRPr="00DB491A">
        <w:rPr>
          <w:rFonts w:ascii="Tahoma" w:hAnsi="Tahoma" w:cs="Tahoma"/>
          <w:sz w:val="20"/>
          <w:szCs w:val="20"/>
        </w:rPr>
        <w:t xml:space="preserve"> Επιτροπή</w:t>
      </w:r>
      <w:r w:rsidRPr="008C55FC">
        <w:rPr>
          <w:rFonts w:ascii="Tahoma" w:hAnsi="Tahoma" w:cs="Tahoma"/>
          <w:sz w:val="20"/>
          <w:szCs w:val="20"/>
        </w:rPr>
        <w:t xml:space="preserve"> </w:t>
      </w:r>
      <w:r w:rsidR="00171ED9">
        <w:rPr>
          <w:rFonts w:ascii="Tahoma" w:hAnsi="Tahoma" w:cs="Tahoma"/>
          <w:sz w:val="20"/>
          <w:szCs w:val="20"/>
        </w:rPr>
        <w:t xml:space="preserve">(ΕΔΕ) </w:t>
      </w:r>
      <w:r w:rsidRPr="008C55FC">
        <w:rPr>
          <w:rFonts w:ascii="Tahoma" w:hAnsi="Tahoma" w:cs="Tahoma"/>
          <w:sz w:val="20"/>
          <w:szCs w:val="20"/>
        </w:rPr>
        <w:t>μπορεί να ζητήσει από τους υποψήφιους προσωπική συνέντευξη ή/ και εξετάσεις.</w:t>
      </w:r>
    </w:p>
    <w:p w:rsidR="008C55FC" w:rsidRPr="00E62580" w:rsidRDefault="008C55FC" w:rsidP="00E62580">
      <w:pPr>
        <w:pStyle w:val="text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Οι ενδιαφερόμενοι καλούνται να υποβάλουν από τη </w:t>
      </w:r>
      <w:r w:rsidR="001C41AA">
        <w:rPr>
          <w:rStyle w:val="Strong"/>
          <w:rFonts w:ascii="Tahoma" w:hAnsi="Tahoma" w:cs="Tahoma"/>
          <w:sz w:val="20"/>
          <w:szCs w:val="20"/>
        </w:rPr>
        <w:t>Δευτέρα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 </w:t>
      </w:r>
      <w:r w:rsidR="001C41AA">
        <w:rPr>
          <w:rStyle w:val="Strong"/>
          <w:rFonts w:ascii="Tahoma" w:hAnsi="Tahoma" w:cs="Tahoma"/>
          <w:sz w:val="20"/>
          <w:szCs w:val="20"/>
        </w:rPr>
        <w:t>20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 </w:t>
      </w:r>
      <w:r w:rsidR="001C41AA">
        <w:rPr>
          <w:rStyle w:val="Strong"/>
          <w:rFonts w:ascii="Tahoma" w:hAnsi="Tahoma" w:cs="Tahoma"/>
          <w:sz w:val="20"/>
          <w:szCs w:val="20"/>
        </w:rPr>
        <w:t>Μα</w:t>
      </w:r>
      <w:r w:rsidR="001C41AA" w:rsidRPr="00171ED9">
        <w:rPr>
          <w:rStyle w:val="Strong"/>
          <w:rFonts w:ascii="Tahoma" w:hAnsi="Tahoma" w:cs="Tahoma"/>
          <w:sz w:val="20"/>
          <w:szCs w:val="20"/>
        </w:rPr>
        <w:t>ΐου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 201</w:t>
      </w:r>
      <w:r w:rsidR="001C41AA">
        <w:rPr>
          <w:rStyle w:val="Strong"/>
          <w:rFonts w:ascii="Tahoma" w:hAnsi="Tahoma" w:cs="Tahoma"/>
          <w:sz w:val="20"/>
          <w:szCs w:val="20"/>
        </w:rPr>
        <w:t>9</w:t>
      </w:r>
      <w:r w:rsidRPr="00171ED9">
        <w:rPr>
          <w:rFonts w:ascii="Tahoma" w:hAnsi="Tahoma" w:cs="Tahoma"/>
          <w:sz w:val="20"/>
          <w:szCs w:val="20"/>
        </w:rPr>
        <w:t xml:space="preserve"> έως και την 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Παρασκευή </w:t>
      </w:r>
      <w:r w:rsidR="001C41AA">
        <w:rPr>
          <w:rStyle w:val="Strong"/>
          <w:rFonts w:ascii="Tahoma" w:hAnsi="Tahoma" w:cs="Tahoma"/>
          <w:sz w:val="20"/>
          <w:szCs w:val="20"/>
        </w:rPr>
        <w:t>21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 </w:t>
      </w:r>
      <w:r w:rsidR="001C41AA">
        <w:rPr>
          <w:rStyle w:val="Strong"/>
          <w:rFonts w:ascii="Tahoma" w:hAnsi="Tahoma" w:cs="Tahoma"/>
          <w:sz w:val="20"/>
          <w:szCs w:val="20"/>
        </w:rPr>
        <w:t>Ιουν</w:t>
      </w:r>
      <w:r w:rsidR="00171ED9" w:rsidRPr="00171ED9">
        <w:rPr>
          <w:rStyle w:val="Strong"/>
          <w:rFonts w:ascii="Tahoma" w:hAnsi="Tahoma" w:cs="Tahoma"/>
          <w:sz w:val="20"/>
          <w:szCs w:val="20"/>
        </w:rPr>
        <w:t>ίου</w:t>
      </w:r>
      <w:r w:rsidRPr="00171ED9">
        <w:rPr>
          <w:rStyle w:val="Strong"/>
          <w:rFonts w:ascii="Tahoma" w:hAnsi="Tahoma" w:cs="Tahoma"/>
          <w:sz w:val="20"/>
          <w:szCs w:val="20"/>
        </w:rPr>
        <w:t xml:space="preserve"> 201</w:t>
      </w:r>
      <w:r w:rsidR="001C41AA">
        <w:rPr>
          <w:rStyle w:val="Strong"/>
          <w:rFonts w:ascii="Tahoma" w:hAnsi="Tahoma" w:cs="Tahoma"/>
          <w:sz w:val="20"/>
          <w:szCs w:val="20"/>
        </w:rPr>
        <w:t>9</w:t>
      </w:r>
      <w:r w:rsidRPr="00171ED9">
        <w:rPr>
          <w:rFonts w:ascii="Tahoma" w:hAnsi="Tahoma" w:cs="Tahoma"/>
          <w:sz w:val="20"/>
          <w:szCs w:val="20"/>
        </w:rPr>
        <w:t xml:space="preserve"> στη Γραμματεία της Σχολής Μηχανολόγων</w:t>
      </w:r>
      <w:r w:rsidRPr="008C55FC">
        <w:rPr>
          <w:rFonts w:ascii="Tahoma" w:hAnsi="Tahoma" w:cs="Tahoma"/>
          <w:sz w:val="20"/>
          <w:szCs w:val="20"/>
        </w:rPr>
        <w:t xml:space="preserve"> Μηχανικών (Ηρώων Πολυτεχνείου 9, κτήριο </w:t>
      </w:r>
      <w:r w:rsidR="00171ED9">
        <w:rPr>
          <w:rFonts w:ascii="Tahoma" w:hAnsi="Tahoma" w:cs="Tahoma"/>
          <w:sz w:val="20"/>
          <w:szCs w:val="20"/>
        </w:rPr>
        <w:t>Α΄</w:t>
      </w:r>
      <w:r w:rsidRPr="008C55FC">
        <w:rPr>
          <w:rFonts w:ascii="Tahoma" w:hAnsi="Tahoma" w:cs="Tahoma"/>
          <w:sz w:val="20"/>
          <w:szCs w:val="20"/>
        </w:rPr>
        <w:t xml:space="preserve"> Μηχανολόγων - Ναυπηγών 1ος όροφος, Πολυτεχνειούπολη Ζωγράφου) ή </w:t>
      </w:r>
      <w:r w:rsidRPr="008C55FC">
        <w:rPr>
          <w:rFonts w:ascii="Tahoma" w:hAnsi="Tahoma" w:cs="Tahoma"/>
          <w:sz w:val="20"/>
          <w:szCs w:val="20"/>
        </w:rPr>
        <w:lastRenderedPageBreak/>
        <w:t>στο Γραφείο Υποστήριξης του ΔΠΜΣ, (κτήριο Ε</w:t>
      </w:r>
      <w:r w:rsidR="00701A5D">
        <w:rPr>
          <w:rFonts w:ascii="Tahoma" w:hAnsi="Tahoma" w:cs="Tahoma"/>
          <w:sz w:val="20"/>
          <w:szCs w:val="20"/>
        </w:rPr>
        <w:t>΄</w:t>
      </w:r>
      <w:r w:rsidRPr="008C55FC">
        <w:rPr>
          <w:rFonts w:ascii="Tahoma" w:hAnsi="Tahoma" w:cs="Tahoma"/>
          <w:sz w:val="20"/>
          <w:szCs w:val="20"/>
        </w:rPr>
        <w:t xml:space="preserve"> Μηχανολόγων - Ναυπηγών, </w:t>
      </w:r>
      <w:r w:rsidR="00701A5D">
        <w:rPr>
          <w:rFonts w:ascii="Tahoma" w:hAnsi="Tahoma" w:cs="Tahoma"/>
          <w:sz w:val="20"/>
          <w:szCs w:val="20"/>
        </w:rPr>
        <w:t>Γραφείο 001-</w:t>
      </w:r>
      <w:r w:rsidRPr="008C55FC">
        <w:rPr>
          <w:rFonts w:ascii="Tahoma" w:hAnsi="Tahoma" w:cs="Tahoma"/>
          <w:sz w:val="20"/>
          <w:szCs w:val="20"/>
        </w:rPr>
        <w:t>ισόγειο, Πολυτεχνειούπολη Ζωγράφου) τα εξής δικαιολογητικά:</w:t>
      </w:r>
    </w:p>
    <w:p w:rsidR="00DF65ED" w:rsidRPr="00DF65ED" w:rsidRDefault="00E62580" w:rsidP="00E62580">
      <w:pPr>
        <w:pStyle w:val="text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</w:rPr>
        <w:t xml:space="preserve"> </w:t>
      </w:r>
      <w:r w:rsidRPr="00E62580">
        <w:rPr>
          <w:rStyle w:val="Strong"/>
          <w:rFonts w:ascii="Tahoma" w:hAnsi="Tahoma" w:cs="Tahoma"/>
          <w:b w:val="0"/>
          <w:sz w:val="20"/>
          <w:szCs w:val="20"/>
        </w:rPr>
        <w:t>1.</w:t>
      </w:r>
      <w:r>
        <w:rPr>
          <w:rStyle w:val="Strong"/>
          <w:rFonts w:ascii="Tahoma" w:hAnsi="Tahoma" w:cs="Tahoma"/>
          <w:sz w:val="20"/>
          <w:szCs w:val="20"/>
        </w:rPr>
        <w:t xml:space="preserve"> </w:t>
      </w:r>
      <w:r w:rsidR="008C55FC" w:rsidRPr="008C55FC">
        <w:rPr>
          <w:rStyle w:val="Strong"/>
          <w:rFonts w:ascii="Tahoma" w:hAnsi="Tahoma" w:cs="Tahoma"/>
          <w:sz w:val="20"/>
          <w:szCs w:val="20"/>
        </w:rPr>
        <w:t>Αίτηση</w:t>
      </w:r>
      <w:r w:rsidR="008C55FC" w:rsidRPr="008C55FC">
        <w:rPr>
          <w:rFonts w:ascii="Tahoma" w:hAnsi="Tahoma" w:cs="Tahoma"/>
          <w:sz w:val="20"/>
          <w:szCs w:val="20"/>
        </w:rPr>
        <w:t xml:space="preserve"> </w:t>
      </w:r>
    </w:p>
    <w:p w:rsidR="00DF65ED" w:rsidRPr="00E62580" w:rsidRDefault="008C55FC" w:rsidP="00DF65ED">
      <w:pPr>
        <w:pStyle w:val="text"/>
        <w:spacing w:before="0" w:beforeAutospacing="0" w:after="0" w:afterAutospacing="0"/>
        <w:ind w:left="426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2. </w:t>
      </w:r>
      <w:r w:rsidRPr="008C55FC">
        <w:rPr>
          <w:rStyle w:val="Strong"/>
          <w:rFonts w:ascii="Tahoma" w:hAnsi="Tahoma" w:cs="Tahoma"/>
          <w:sz w:val="20"/>
          <w:szCs w:val="20"/>
        </w:rPr>
        <w:t>Αντίγραφο διπλώματος ή πτυχίου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DF65ED" w:rsidRPr="00E62580" w:rsidRDefault="008C55FC" w:rsidP="00701A5D">
      <w:pPr>
        <w:pStyle w:val="text"/>
        <w:spacing w:before="0" w:beforeAutospacing="0" w:after="0" w:afterAutospacing="0"/>
        <w:ind w:left="426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>3. Οι τελειόφοιτοι θα υποβάλουν επικυρωμένο αντίγραφο της μέχρι τότε βαθμολογίας τους και υπεύθυνη δήλωση του Νόμου 1599/86, ότι αποδέχονται η τυχόν επιλογή τους να γίνει με την αίρεση απόκτησης του πτυχίου τους μέχρι και την επαναληπτική περίοδο Σεπτεμβρίου-Οκτωβρίου 201</w:t>
      </w:r>
      <w:r w:rsidR="001C41AA">
        <w:rPr>
          <w:rFonts w:ascii="Tahoma" w:hAnsi="Tahoma" w:cs="Tahoma"/>
          <w:sz w:val="20"/>
          <w:szCs w:val="20"/>
        </w:rPr>
        <w:t>9</w:t>
      </w:r>
      <w:r w:rsidRPr="008C55FC">
        <w:rPr>
          <w:rFonts w:ascii="Tahoma" w:hAnsi="Tahoma" w:cs="Tahoma"/>
          <w:sz w:val="20"/>
          <w:szCs w:val="20"/>
        </w:rPr>
        <w:t xml:space="preserve"> και έκδοσης του σχετικού επικυρωμένου αντιγράφου μέχρι 2</w:t>
      </w:r>
      <w:r w:rsidR="001C41AA">
        <w:rPr>
          <w:rFonts w:ascii="Tahoma" w:hAnsi="Tahoma" w:cs="Tahoma"/>
          <w:sz w:val="20"/>
          <w:szCs w:val="20"/>
        </w:rPr>
        <w:t>5</w:t>
      </w:r>
      <w:r w:rsidRPr="008C55FC">
        <w:rPr>
          <w:rFonts w:ascii="Tahoma" w:hAnsi="Tahoma" w:cs="Tahoma"/>
          <w:sz w:val="20"/>
          <w:szCs w:val="20"/>
        </w:rPr>
        <w:t>/10/201</w:t>
      </w:r>
      <w:r w:rsidR="001C41AA">
        <w:rPr>
          <w:rFonts w:ascii="Tahoma" w:hAnsi="Tahoma" w:cs="Tahoma"/>
          <w:sz w:val="20"/>
          <w:szCs w:val="20"/>
        </w:rPr>
        <w:t>9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DF65ED" w:rsidRPr="00E62580" w:rsidRDefault="008C55FC" w:rsidP="00DF65ED">
      <w:pPr>
        <w:pStyle w:val="text"/>
        <w:spacing w:before="0" w:beforeAutospacing="0" w:after="0" w:afterAutospacing="0"/>
        <w:ind w:left="426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4. </w:t>
      </w:r>
      <w:r w:rsidRPr="008C55FC">
        <w:rPr>
          <w:rStyle w:val="Strong"/>
          <w:rFonts w:ascii="Tahoma" w:hAnsi="Tahoma" w:cs="Tahoma"/>
          <w:sz w:val="20"/>
          <w:szCs w:val="20"/>
        </w:rPr>
        <w:t>Αντίγραφο αναλυτικής βαθμολογίας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DF65ED" w:rsidRPr="00E62580" w:rsidRDefault="008C55FC" w:rsidP="00DF65ED">
      <w:pPr>
        <w:pStyle w:val="text"/>
        <w:spacing w:before="0" w:beforeAutospacing="0" w:after="0" w:afterAutospacing="0"/>
        <w:ind w:left="426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5. </w:t>
      </w:r>
      <w:r w:rsidRPr="008C55FC">
        <w:rPr>
          <w:rStyle w:val="Strong"/>
          <w:rFonts w:ascii="Tahoma" w:hAnsi="Tahoma" w:cs="Tahoma"/>
          <w:sz w:val="20"/>
          <w:szCs w:val="20"/>
        </w:rPr>
        <w:t>Αποδεικτικό γνώσης ξένης γλώσσας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171ED9" w:rsidRDefault="008C55FC" w:rsidP="00171ED9">
      <w:pPr>
        <w:pStyle w:val="text"/>
        <w:spacing w:before="0" w:beforeAutospacing="0" w:after="0" w:afterAutospacing="0"/>
        <w:ind w:left="426"/>
        <w:jc w:val="both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6. </w:t>
      </w:r>
      <w:r w:rsidRPr="008C55FC">
        <w:rPr>
          <w:rStyle w:val="Strong"/>
          <w:rFonts w:ascii="Tahoma" w:hAnsi="Tahoma" w:cs="Tahoma"/>
          <w:sz w:val="20"/>
          <w:szCs w:val="20"/>
        </w:rPr>
        <w:t>Πλήρες βιογραφικό υπόμνημα</w:t>
      </w:r>
      <w:r w:rsidRPr="008C55FC">
        <w:rPr>
          <w:rFonts w:ascii="Tahoma" w:hAnsi="Tahoma" w:cs="Tahoma"/>
          <w:sz w:val="20"/>
          <w:szCs w:val="20"/>
        </w:rPr>
        <w:t xml:space="preserve"> το οποίο θα περιλαμβάνει οπωσδήποτε τεκμηριωμένα στοιχεία για τις σπουδές, την ερευνητική ή/ και επαγγελματική δραστηριότητα και τις επιστημονικές εργασίες του υποψηφίου (για τις οποίες θα πρέπει να υποβληθεί ένα </w:t>
      </w:r>
      <w:r w:rsidR="00171ED9" w:rsidRPr="00171ED9">
        <w:rPr>
          <w:rFonts w:ascii="Tahoma" w:hAnsi="Tahoma" w:cs="Tahoma"/>
          <w:sz w:val="20"/>
          <w:szCs w:val="20"/>
        </w:rPr>
        <w:t>αντίγραφο του εξώφυλλου και της περίληψης</w:t>
      </w:r>
      <w:r w:rsidR="00171ED9">
        <w:rPr>
          <w:rFonts w:ascii="Tahoma" w:hAnsi="Tahoma" w:cs="Tahoma"/>
          <w:sz w:val="20"/>
          <w:szCs w:val="20"/>
        </w:rPr>
        <w:t>).</w:t>
      </w:r>
    </w:p>
    <w:p w:rsidR="00DF65ED" w:rsidRPr="00E62580" w:rsidRDefault="008C55FC" w:rsidP="00171ED9">
      <w:pPr>
        <w:pStyle w:val="text"/>
        <w:spacing w:before="0" w:beforeAutospacing="0" w:after="0" w:afterAutospacing="0"/>
        <w:ind w:left="426"/>
        <w:jc w:val="both"/>
        <w:rPr>
          <w:rFonts w:ascii="Tahoma" w:hAnsi="Tahoma" w:cs="Tahoma"/>
          <w:sz w:val="20"/>
          <w:szCs w:val="20"/>
        </w:rPr>
      </w:pPr>
      <w:r w:rsidRPr="00556861">
        <w:rPr>
          <w:rFonts w:ascii="Tahoma" w:hAnsi="Tahoma" w:cs="Tahoma"/>
          <w:color w:val="FF0000"/>
          <w:sz w:val="20"/>
          <w:szCs w:val="20"/>
        </w:rPr>
        <w:br/>
      </w:r>
      <w:r w:rsidRPr="008C55FC">
        <w:rPr>
          <w:rFonts w:ascii="Tahoma" w:hAnsi="Tahoma" w:cs="Tahoma"/>
          <w:sz w:val="20"/>
          <w:szCs w:val="20"/>
        </w:rPr>
        <w:t xml:space="preserve">7. </w:t>
      </w:r>
      <w:r w:rsidRPr="008C55FC">
        <w:rPr>
          <w:rStyle w:val="Strong"/>
          <w:rFonts w:ascii="Tahoma" w:hAnsi="Tahoma" w:cs="Tahoma"/>
          <w:sz w:val="20"/>
          <w:szCs w:val="20"/>
        </w:rPr>
        <w:t>Δύο συστατικές επιστολές</w:t>
      </w:r>
      <w:r w:rsidRPr="008C55FC">
        <w:rPr>
          <w:rFonts w:ascii="Tahoma" w:hAnsi="Tahoma" w:cs="Tahoma"/>
          <w:sz w:val="20"/>
          <w:szCs w:val="20"/>
        </w:rPr>
        <w:t>.</w:t>
      </w:r>
    </w:p>
    <w:p w:rsidR="00DF65ED" w:rsidRPr="00E62580" w:rsidRDefault="008C55FC" w:rsidP="00DF65ED">
      <w:pPr>
        <w:pStyle w:val="text"/>
        <w:spacing w:before="0" w:beforeAutospacing="0" w:after="0" w:afterAutospacing="0"/>
        <w:ind w:left="426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br/>
        <w:t xml:space="preserve">8. </w:t>
      </w:r>
      <w:r w:rsidR="001C41AA" w:rsidRPr="008C55FC">
        <w:rPr>
          <w:rStyle w:val="Strong"/>
          <w:rFonts w:ascii="Tahoma" w:hAnsi="Tahoma" w:cs="Tahoma"/>
          <w:sz w:val="20"/>
          <w:szCs w:val="20"/>
        </w:rPr>
        <w:t>Βεβαίωση ισοτιμίας πτυχίου από το ΔΟΑΤΑΠ</w:t>
      </w:r>
      <w:r w:rsidR="001C41AA" w:rsidRPr="008C55FC">
        <w:rPr>
          <w:rFonts w:ascii="Tahoma" w:hAnsi="Tahoma" w:cs="Tahoma"/>
          <w:sz w:val="20"/>
          <w:szCs w:val="20"/>
        </w:rPr>
        <w:t xml:space="preserve"> (για όσους προέρχονται από πανεπιστήμια του εξωτερικού).</w:t>
      </w:r>
    </w:p>
    <w:p w:rsidR="008C55FC" w:rsidRDefault="001C41AA" w:rsidP="00DF65ED">
      <w:pPr>
        <w:pStyle w:val="text"/>
        <w:spacing w:before="0" w:beforeAutospacing="0" w:after="0" w:afterAutospacing="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8C55FC" w:rsidRPr="000A7AC6" w:rsidRDefault="000A7AC6" w:rsidP="000A7AC6">
      <w:pPr>
        <w:pStyle w:val="text"/>
        <w:spacing w:after="0"/>
        <w:jc w:val="both"/>
        <w:rPr>
          <w:rFonts w:ascii="Tahoma" w:hAnsi="Tahoma" w:cs="Tahoma"/>
          <w:sz w:val="20"/>
          <w:szCs w:val="20"/>
        </w:rPr>
      </w:pPr>
      <w:r w:rsidRPr="000A7AC6">
        <w:rPr>
          <w:rFonts w:ascii="Tahoma" w:hAnsi="Tahoma" w:cs="Tahoma"/>
          <w:sz w:val="20"/>
          <w:szCs w:val="20"/>
        </w:rPr>
        <w:t xml:space="preserve">Παράλληλα, οι υποψήφιοι </w:t>
      </w:r>
      <w:r w:rsidRPr="00214D1C">
        <w:rPr>
          <w:rFonts w:ascii="Tahoma" w:hAnsi="Tahoma" w:cs="Tahoma"/>
          <w:b/>
          <w:sz w:val="20"/>
          <w:szCs w:val="20"/>
          <w:u w:val="single"/>
        </w:rPr>
        <w:t>πρέπει</w:t>
      </w:r>
      <w:r w:rsidRPr="000A7AC6">
        <w:rPr>
          <w:rFonts w:ascii="Tahoma" w:hAnsi="Tahoma" w:cs="Tahoma"/>
          <w:sz w:val="20"/>
          <w:szCs w:val="20"/>
        </w:rPr>
        <w:t xml:space="preserve"> να υποβάλλουν το συμπληρωμένο αντίγραφο της αίτησης (σε μορφή </w:t>
      </w:r>
      <w:proofErr w:type="spellStart"/>
      <w:r w:rsidRPr="000A7AC6">
        <w:rPr>
          <w:rFonts w:ascii="Tahoma" w:hAnsi="Tahoma" w:cs="Tahoma"/>
          <w:sz w:val="20"/>
          <w:szCs w:val="20"/>
        </w:rPr>
        <w:t>doc(x</w:t>
      </w:r>
      <w:proofErr w:type="spellEnd"/>
      <w:r w:rsidRPr="000A7AC6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) </w:t>
      </w:r>
      <w:r w:rsidRPr="000A7AC6">
        <w:rPr>
          <w:rFonts w:ascii="Tahoma" w:hAnsi="Tahoma" w:cs="Tahoma"/>
          <w:sz w:val="20"/>
          <w:szCs w:val="20"/>
        </w:rPr>
        <w:t xml:space="preserve">ως επισυναπτόμενο αρχείο σε ηλεκτρονικό μήνυμα </w:t>
      </w:r>
      <w:r>
        <w:rPr>
          <w:rFonts w:ascii="Tahoma" w:hAnsi="Tahoma" w:cs="Tahoma"/>
          <w:sz w:val="20"/>
          <w:szCs w:val="20"/>
        </w:rPr>
        <w:t xml:space="preserve">προς το </w:t>
      </w:r>
      <w:r w:rsidRPr="000A7AC6">
        <w:rPr>
          <w:rFonts w:ascii="Tahoma" w:hAnsi="Tahoma" w:cs="Tahoma"/>
          <w:sz w:val="20"/>
          <w:szCs w:val="20"/>
        </w:rPr>
        <w:t>ΔΠΜΣ</w:t>
      </w:r>
      <w:r>
        <w:rPr>
          <w:rFonts w:ascii="Tahoma" w:hAnsi="Tahoma" w:cs="Tahoma"/>
          <w:sz w:val="20"/>
          <w:szCs w:val="20"/>
        </w:rPr>
        <w:t xml:space="preserve"> στην ηλεκτρονική διεύθυνση:  </w:t>
      </w:r>
      <w:hyperlink r:id="rId7" w:history="1"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ipsp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</w:rPr>
          <w:t>_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as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</w:rPr>
          <w:t>@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mail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</w:rPr>
          <w:t>.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ntua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</w:rPr>
          <w:t>.</w:t>
        </w:r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gr</w:t>
        </w:r>
      </w:hyperlink>
      <w:r w:rsidR="008C55FC" w:rsidRPr="000A7AC6">
        <w:rPr>
          <w:rFonts w:ascii="Tahoma" w:hAnsi="Tahoma" w:cs="Tahoma"/>
          <w:sz w:val="20"/>
          <w:szCs w:val="20"/>
        </w:rPr>
        <w:t xml:space="preserve"> </w:t>
      </w:r>
    </w:p>
    <w:p w:rsidR="00701A5D" w:rsidRDefault="008C55FC" w:rsidP="00701A5D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>Τα δικαιολογητικά των ενδιαφερόμενων μπορούν να υποβληθούν και ταχυδρομικ</w:t>
      </w:r>
      <w:r w:rsidR="00C31179">
        <w:rPr>
          <w:rFonts w:ascii="Tahoma" w:hAnsi="Tahoma" w:cs="Tahoma"/>
          <w:sz w:val="20"/>
          <w:szCs w:val="20"/>
        </w:rPr>
        <w:t>ώς</w:t>
      </w:r>
      <w:r w:rsidRPr="008C55FC">
        <w:rPr>
          <w:rFonts w:ascii="Tahoma" w:hAnsi="Tahoma" w:cs="Tahoma"/>
          <w:sz w:val="20"/>
          <w:szCs w:val="20"/>
        </w:rPr>
        <w:t xml:space="preserve"> στην ακόλουθη διεύθυνση:</w:t>
      </w:r>
    </w:p>
    <w:p w:rsidR="00701A5D" w:rsidRDefault="00701A5D" w:rsidP="00701A5D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8C55FC" w:rsidRDefault="008C55FC" w:rsidP="00701A5D">
      <w:pPr>
        <w:pStyle w:val="text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E62580">
        <w:rPr>
          <w:rFonts w:ascii="Tahoma" w:hAnsi="Tahoma" w:cs="Tahoma"/>
          <w:b/>
          <w:sz w:val="20"/>
          <w:szCs w:val="20"/>
        </w:rPr>
        <w:t>Εθνικό Μετσόβιο Πολυτεχνείο</w:t>
      </w:r>
      <w:r w:rsidRPr="00E62580">
        <w:rPr>
          <w:rFonts w:ascii="Tahoma" w:hAnsi="Tahoma" w:cs="Tahoma"/>
          <w:b/>
          <w:sz w:val="20"/>
          <w:szCs w:val="20"/>
        </w:rPr>
        <w:br/>
        <w:t>Σχολή Μηχανολόγων Μηχανικών</w:t>
      </w:r>
      <w:r w:rsidRPr="00E62580">
        <w:rPr>
          <w:rFonts w:ascii="Tahoma" w:hAnsi="Tahoma" w:cs="Tahoma"/>
          <w:b/>
          <w:sz w:val="20"/>
          <w:szCs w:val="20"/>
        </w:rPr>
        <w:br/>
        <w:t>ΔΠΜΣ «Συστήματα Αυτοματισμού»</w:t>
      </w:r>
      <w:r w:rsidRPr="00E62580">
        <w:rPr>
          <w:rFonts w:ascii="Tahoma" w:hAnsi="Tahoma" w:cs="Tahoma"/>
          <w:b/>
          <w:sz w:val="20"/>
          <w:szCs w:val="20"/>
        </w:rPr>
        <w:br/>
        <w:t>Ηρώων Πολυτεχνείου 9</w:t>
      </w:r>
      <w:r w:rsidRPr="00E62580">
        <w:rPr>
          <w:rFonts w:ascii="Tahoma" w:hAnsi="Tahoma" w:cs="Tahoma"/>
          <w:b/>
          <w:sz w:val="20"/>
          <w:szCs w:val="20"/>
        </w:rPr>
        <w:br/>
        <w:t>Ζωγράφου Τ.Κ. 157 80, Αθήνα</w:t>
      </w:r>
    </w:p>
    <w:p w:rsidR="00701A5D" w:rsidRPr="00701A5D" w:rsidRDefault="00701A5D" w:rsidP="00701A5D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0A7AC6" w:rsidRPr="00214D1C" w:rsidRDefault="000A7AC6" w:rsidP="000A7AC6">
      <w:pPr>
        <w:pStyle w:val="text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Περισσότερες πληροφορίες για το ΔΠΜΣ υπάρχουν στην διεύθυνση: </w:t>
      </w:r>
      <w:hyperlink r:id="rId8" w:history="1">
        <w:r w:rsidRPr="00214D1C">
          <w:rPr>
            <w:rStyle w:val="Hyperlink"/>
            <w:rFonts w:ascii="Tahoma" w:hAnsi="Tahoma" w:cs="Tahoma"/>
            <w:sz w:val="20"/>
            <w:szCs w:val="20"/>
            <w:u w:val="none"/>
          </w:rPr>
          <w:t>http://dpms-as.mech.ntua.gr/</w:t>
        </w:r>
      </w:hyperlink>
    </w:p>
    <w:p w:rsidR="000A7AC6" w:rsidRDefault="000A7AC6" w:rsidP="000A7AC6">
      <w:pPr>
        <w:pStyle w:val="text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>ή παρέχονται από το Γραφείο Υποστήριξης του ΔΠΜΣ:</w:t>
      </w:r>
    </w:p>
    <w:p w:rsidR="000A7AC6" w:rsidRPr="00214D1C" w:rsidRDefault="000A7AC6" w:rsidP="000A7AC6">
      <w:pPr>
        <w:pStyle w:val="text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8C55FC">
        <w:rPr>
          <w:rFonts w:ascii="Tahoma" w:hAnsi="Tahoma" w:cs="Tahoma"/>
          <w:sz w:val="20"/>
          <w:szCs w:val="20"/>
        </w:rPr>
        <w:t>Τηλ</w:t>
      </w:r>
      <w:proofErr w:type="spellEnd"/>
      <w:r w:rsidRPr="008C55FC">
        <w:rPr>
          <w:rFonts w:ascii="Tahoma" w:hAnsi="Tahoma" w:cs="Tahoma"/>
          <w:sz w:val="20"/>
          <w:szCs w:val="20"/>
          <w:lang w:val="en-US"/>
        </w:rPr>
        <w:t>.</w:t>
      </w:r>
      <w:r w:rsidR="00701A5D" w:rsidRPr="00701A5D">
        <w:rPr>
          <w:rFonts w:ascii="Tahoma" w:hAnsi="Tahoma" w:cs="Tahoma"/>
          <w:sz w:val="20"/>
          <w:szCs w:val="20"/>
          <w:lang w:val="en-US"/>
        </w:rPr>
        <w:t>:</w:t>
      </w:r>
      <w:r w:rsidRPr="008C55FC">
        <w:rPr>
          <w:rFonts w:ascii="Tahoma" w:hAnsi="Tahoma" w:cs="Tahoma"/>
          <w:sz w:val="20"/>
          <w:szCs w:val="20"/>
          <w:lang w:val="en-US"/>
        </w:rPr>
        <w:t xml:space="preserve"> 210-772-2330, 210-772-1469</w:t>
      </w:r>
      <w:r w:rsidRPr="008C55FC">
        <w:rPr>
          <w:rFonts w:ascii="Tahoma" w:hAnsi="Tahoma" w:cs="Tahoma"/>
          <w:sz w:val="20"/>
          <w:szCs w:val="20"/>
          <w:lang w:val="en-US"/>
        </w:rPr>
        <w:br/>
        <w:t xml:space="preserve">e-mails: </w:t>
      </w:r>
      <w:hyperlink r:id="rId9" w:history="1">
        <w:r w:rsidR="001C41AA" w:rsidRPr="00214D1C">
          <w:rPr>
            <w:rStyle w:val="Hyperlink"/>
            <w:rFonts w:ascii="Tahoma" w:hAnsi="Tahoma" w:cs="Tahoma"/>
            <w:sz w:val="20"/>
            <w:szCs w:val="20"/>
            <w:u w:val="none"/>
            <w:lang w:val="en-US"/>
          </w:rPr>
          <w:t>ipsp_as@mail.ntua.gr</w:t>
        </w:r>
      </w:hyperlink>
    </w:p>
    <w:p w:rsidR="00171ED9" w:rsidRPr="001C41AA" w:rsidRDefault="00171ED9" w:rsidP="008C55FC">
      <w:pPr>
        <w:pStyle w:val="text"/>
        <w:spacing w:before="0" w:beforeAutospacing="0" w:after="0" w:afterAutospacing="0"/>
        <w:jc w:val="right"/>
        <w:rPr>
          <w:rFonts w:ascii="Tahoma" w:hAnsi="Tahoma" w:cs="Tahoma"/>
          <w:sz w:val="20"/>
          <w:szCs w:val="20"/>
          <w:lang w:val="en-US"/>
        </w:rPr>
      </w:pPr>
    </w:p>
    <w:p w:rsidR="00171ED9" w:rsidRPr="001C41AA" w:rsidRDefault="00171ED9" w:rsidP="008C55FC">
      <w:pPr>
        <w:pStyle w:val="text"/>
        <w:spacing w:before="0" w:beforeAutospacing="0" w:after="0" w:afterAutospacing="0"/>
        <w:jc w:val="right"/>
        <w:rPr>
          <w:rFonts w:ascii="Tahoma" w:hAnsi="Tahoma" w:cs="Tahoma"/>
          <w:sz w:val="20"/>
          <w:szCs w:val="20"/>
          <w:lang w:val="en-US"/>
        </w:rPr>
      </w:pPr>
    </w:p>
    <w:p w:rsidR="008C55FC" w:rsidRPr="00E62580" w:rsidRDefault="008C55FC" w:rsidP="008C55FC">
      <w:pPr>
        <w:pStyle w:val="text"/>
        <w:spacing w:before="0" w:beforeAutospacing="0" w:after="0" w:afterAutospacing="0"/>
        <w:jc w:val="right"/>
        <w:rPr>
          <w:rFonts w:ascii="Tahoma" w:hAnsi="Tahoma" w:cs="Tahoma"/>
          <w:sz w:val="20"/>
          <w:szCs w:val="20"/>
        </w:rPr>
      </w:pPr>
      <w:r w:rsidRPr="008C55FC">
        <w:rPr>
          <w:rFonts w:ascii="Tahoma" w:hAnsi="Tahoma" w:cs="Tahoma"/>
          <w:sz w:val="20"/>
          <w:szCs w:val="20"/>
        </w:rPr>
        <w:t xml:space="preserve">Αθήνα, </w:t>
      </w:r>
      <w:r w:rsidR="001C41AA">
        <w:rPr>
          <w:rFonts w:ascii="Tahoma" w:hAnsi="Tahoma" w:cs="Tahoma"/>
          <w:sz w:val="20"/>
          <w:szCs w:val="20"/>
        </w:rPr>
        <w:t>0</w:t>
      </w:r>
      <w:r w:rsidR="00171ED9" w:rsidRPr="00171ED9">
        <w:rPr>
          <w:rFonts w:ascii="Tahoma" w:hAnsi="Tahoma" w:cs="Tahoma"/>
          <w:sz w:val="20"/>
          <w:szCs w:val="20"/>
        </w:rPr>
        <w:t>7-0</w:t>
      </w:r>
      <w:r w:rsidR="001C41AA">
        <w:rPr>
          <w:rFonts w:ascii="Tahoma" w:hAnsi="Tahoma" w:cs="Tahoma"/>
          <w:sz w:val="20"/>
          <w:szCs w:val="20"/>
        </w:rPr>
        <w:t>5</w:t>
      </w:r>
      <w:r w:rsidR="00171ED9" w:rsidRPr="00171ED9">
        <w:rPr>
          <w:rFonts w:ascii="Tahoma" w:hAnsi="Tahoma" w:cs="Tahoma"/>
          <w:sz w:val="20"/>
          <w:szCs w:val="20"/>
        </w:rPr>
        <w:t>-201</w:t>
      </w:r>
      <w:r w:rsidR="001C41AA">
        <w:rPr>
          <w:rFonts w:ascii="Tahoma" w:hAnsi="Tahoma" w:cs="Tahoma"/>
          <w:sz w:val="20"/>
          <w:szCs w:val="20"/>
        </w:rPr>
        <w:t>9</w:t>
      </w:r>
    </w:p>
    <w:p w:rsidR="00E62580" w:rsidRDefault="00E62580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62580" w:rsidRDefault="00E62580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62580" w:rsidRDefault="00E62580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62580" w:rsidRDefault="00E62580" w:rsidP="008C55FC">
      <w:pPr>
        <w:pStyle w:val="text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A12560" w:rsidRDefault="00E62580" w:rsidP="00171ED9">
      <w:pPr>
        <w:pStyle w:val="text"/>
        <w:spacing w:before="0" w:beforeAutospacing="0" w:after="0" w:afterAutospacing="0" w:line="360" w:lineRule="auto"/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C55FC" w:rsidRPr="008C55FC">
        <w:rPr>
          <w:rFonts w:ascii="Tahoma" w:hAnsi="Tahoma" w:cs="Tahoma"/>
          <w:sz w:val="20"/>
          <w:szCs w:val="20"/>
        </w:rPr>
        <w:t xml:space="preserve">Καθηγητής K. </w:t>
      </w:r>
      <w:r>
        <w:rPr>
          <w:rFonts w:ascii="Tahoma" w:hAnsi="Tahoma" w:cs="Tahoma"/>
          <w:sz w:val="20"/>
          <w:szCs w:val="20"/>
        </w:rPr>
        <w:t xml:space="preserve">Ι. </w:t>
      </w:r>
      <w:r w:rsidR="008C55FC" w:rsidRPr="008C55FC">
        <w:rPr>
          <w:rFonts w:ascii="Tahoma" w:hAnsi="Tahoma" w:cs="Tahoma"/>
          <w:sz w:val="20"/>
          <w:szCs w:val="20"/>
        </w:rPr>
        <w:t>Κυριακόπουλος</w:t>
      </w:r>
      <w:r w:rsidR="008C55FC" w:rsidRPr="008C55FC">
        <w:rPr>
          <w:rFonts w:ascii="Tahoma" w:hAnsi="Tahoma" w:cs="Tahoma"/>
          <w:sz w:val="20"/>
          <w:szCs w:val="20"/>
        </w:rPr>
        <w:br/>
      </w:r>
      <w:r w:rsidR="008C55FC" w:rsidRPr="008C55FC">
        <w:rPr>
          <w:rStyle w:val="Emphasis"/>
          <w:rFonts w:ascii="Tahoma" w:hAnsi="Tahoma" w:cs="Tahoma"/>
          <w:sz w:val="20"/>
          <w:szCs w:val="20"/>
        </w:rPr>
        <w:t>Διευθυντής του ΔΠΜΣ «Συστήματα Αυτοματισμού»</w:t>
      </w:r>
    </w:p>
    <w:sectPr w:rsidR="00A12560" w:rsidSect="00E62580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98B"/>
    <w:multiLevelType w:val="hybridMultilevel"/>
    <w:tmpl w:val="F2C62F8A"/>
    <w:lvl w:ilvl="0" w:tplc="12127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50C70"/>
    <w:multiLevelType w:val="hybridMultilevel"/>
    <w:tmpl w:val="88EA1AAE"/>
    <w:lvl w:ilvl="0" w:tplc="8B84E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FC"/>
    <w:rsid w:val="00022B27"/>
    <w:rsid w:val="00034EF4"/>
    <w:rsid w:val="000A7AC6"/>
    <w:rsid w:val="00171ED9"/>
    <w:rsid w:val="001C41AA"/>
    <w:rsid w:val="001F5A5B"/>
    <w:rsid w:val="00214D1C"/>
    <w:rsid w:val="00556861"/>
    <w:rsid w:val="005743B3"/>
    <w:rsid w:val="006007B6"/>
    <w:rsid w:val="00701A5D"/>
    <w:rsid w:val="0082674F"/>
    <w:rsid w:val="00855BAF"/>
    <w:rsid w:val="008C55FC"/>
    <w:rsid w:val="00A12560"/>
    <w:rsid w:val="00AD6E8A"/>
    <w:rsid w:val="00AE7B5A"/>
    <w:rsid w:val="00B811DA"/>
    <w:rsid w:val="00C31179"/>
    <w:rsid w:val="00DB491A"/>
    <w:rsid w:val="00DF65ED"/>
    <w:rsid w:val="00E42409"/>
    <w:rsid w:val="00E62580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4"/>
    <w:basedOn w:val="Normal"/>
    <w:rsid w:val="008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55FC"/>
    <w:rPr>
      <w:b/>
      <w:bCs/>
    </w:rPr>
  </w:style>
  <w:style w:type="paragraph" w:customStyle="1" w:styleId="text">
    <w:name w:val="text"/>
    <w:basedOn w:val="Normal"/>
    <w:rsid w:val="008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8C55FC"/>
    <w:rPr>
      <w:i/>
      <w:iCs/>
    </w:rPr>
  </w:style>
  <w:style w:type="character" w:styleId="Hyperlink">
    <w:name w:val="Hyperlink"/>
    <w:basedOn w:val="DefaultParagraphFont"/>
    <w:uiPriority w:val="99"/>
    <w:unhideWhenUsed/>
    <w:rsid w:val="008C55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4"/>
    <w:basedOn w:val="Normal"/>
    <w:rsid w:val="008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55FC"/>
    <w:rPr>
      <w:b/>
      <w:bCs/>
    </w:rPr>
  </w:style>
  <w:style w:type="paragraph" w:customStyle="1" w:styleId="text">
    <w:name w:val="text"/>
    <w:basedOn w:val="Normal"/>
    <w:rsid w:val="008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8C55FC"/>
    <w:rPr>
      <w:i/>
      <w:iCs/>
    </w:rPr>
  </w:style>
  <w:style w:type="character" w:styleId="Hyperlink">
    <w:name w:val="Hyperlink"/>
    <w:basedOn w:val="DefaultParagraphFont"/>
    <w:uiPriority w:val="99"/>
    <w:unhideWhenUsed/>
    <w:rsid w:val="008C55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ms-as.mech.ntua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psp_as@mai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sp_as@mai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Georgia Verykaki</cp:lastModifiedBy>
  <cp:revision>2</cp:revision>
  <cp:lastPrinted>2019-05-14T10:51:00Z</cp:lastPrinted>
  <dcterms:created xsi:type="dcterms:W3CDTF">2019-05-22T11:24:00Z</dcterms:created>
  <dcterms:modified xsi:type="dcterms:W3CDTF">2019-05-22T11:24:00Z</dcterms:modified>
</cp:coreProperties>
</file>