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8303"/>
      </w:tblGrid>
      <w:tr w:rsidR="003C0654" w:rsidRPr="009C2EFC" w:rsidTr="006669B8">
        <w:trPr>
          <w:cantSplit/>
        </w:trPr>
        <w:tc>
          <w:tcPr>
            <w:tcW w:w="1478" w:type="dxa"/>
          </w:tcPr>
          <w:p w:rsidR="003C0654" w:rsidRPr="00EE10FD" w:rsidRDefault="003C0654" w:rsidP="00CB6F7D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2A4E5D6B" wp14:editId="1B629FE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3" w:type="dxa"/>
          </w:tcPr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sz w:val="32"/>
              </w:rPr>
            </w:pPr>
            <w:r w:rsidRPr="006669B8">
              <w:rPr>
                <w:b/>
                <w:sz w:val="32"/>
              </w:rPr>
              <w:t>ΕΘΝΙΚΟ ΜΕΤΣΟΒΙΟ ΠΟΛΥΤΕΧΝΕΙΟ</w:t>
            </w:r>
          </w:p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669B8">
              <w:rPr>
                <w:b/>
              </w:rPr>
              <w:t>ΓΕΝΙΚΗ ΔΙΕΥΘΥΝΣΗ ΔΙΟΙΚΗΤΙΚΗΣ ΣΤΗΡΙΞΗΣ &amp; ΣΠΟΥΔΩΝ</w:t>
            </w:r>
          </w:p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669B8">
              <w:rPr>
                <w:b/>
              </w:rPr>
              <w:t>ΔΙΕΥΘΥΝΣΗ ΜΕΡΙΜΝΑΣ</w:t>
            </w:r>
          </w:p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669B8">
              <w:rPr>
                <w:b/>
              </w:rPr>
              <w:t>ΤΜΗΜΑ ΦΟΙΤΗΤΙΚΗΣ ΜΕΡΙΜΝΑΣ</w:t>
            </w:r>
          </w:p>
          <w:p w:rsidR="003C0654" w:rsidRPr="009C2EFC" w:rsidRDefault="003C0654" w:rsidP="006669B8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6669B8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6669B8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6669B8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6669B8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9F2E25" w:rsidRDefault="009F2E25" w:rsidP="009F2E25">
      <w:pPr>
        <w:spacing w:line="240" w:lineRule="atLeast"/>
        <w:ind w:left="6237" w:firstLine="243"/>
        <w:rPr>
          <w:color w:val="FF0000"/>
        </w:rPr>
      </w:pPr>
    </w:p>
    <w:p w:rsidR="0033722D" w:rsidRPr="00665D78" w:rsidRDefault="0033722D" w:rsidP="0033722D">
      <w:pPr>
        <w:spacing w:line="240" w:lineRule="atLeast"/>
        <w:ind w:left="6237" w:firstLine="243"/>
      </w:pPr>
      <w:r w:rsidRPr="00665D78">
        <w:rPr>
          <w:lang w:val="en-US"/>
        </w:rPr>
        <w:t>A</w:t>
      </w:r>
      <w:proofErr w:type="spellStart"/>
      <w:r w:rsidRPr="00665D78">
        <w:t>θήνα</w:t>
      </w:r>
      <w:proofErr w:type="spellEnd"/>
      <w:r w:rsidRPr="00665D78">
        <w:t>, 24.05.2021</w:t>
      </w:r>
    </w:p>
    <w:p w:rsidR="0033722D" w:rsidRPr="00665D78" w:rsidRDefault="0033722D" w:rsidP="0033722D">
      <w:pPr>
        <w:keepNext/>
        <w:spacing w:line="240" w:lineRule="atLeast"/>
        <w:jc w:val="center"/>
        <w:outlineLvl w:val="4"/>
        <w:rPr>
          <w:b/>
        </w:rPr>
      </w:pPr>
    </w:p>
    <w:p w:rsidR="0033722D" w:rsidRPr="00015183" w:rsidRDefault="0033722D" w:rsidP="0033722D">
      <w:pPr>
        <w:keepNext/>
        <w:spacing w:line="240" w:lineRule="atLeast"/>
        <w:jc w:val="center"/>
        <w:outlineLvl w:val="4"/>
        <w:rPr>
          <w:b/>
        </w:rPr>
      </w:pPr>
      <w:r w:rsidRPr="00015183">
        <w:rPr>
          <w:b/>
        </w:rPr>
        <w:t>Α Ν Α Κ Ο Ι Ν Ω Σ Η</w:t>
      </w:r>
    </w:p>
    <w:p w:rsidR="0033722D" w:rsidRPr="005279D9" w:rsidRDefault="0033722D" w:rsidP="0033722D">
      <w:pPr>
        <w:spacing w:line="240" w:lineRule="atLeast"/>
        <w:rPr>
          <w:szCs w:val="20"/>
        </w:rPr>
      </w:pPr>
    </w:p>
    <w:p w:rsidR="0033722D" w:rsidRDefault="0033722D" w:rsidP="0033722D">
      <w:pPr>
        <w:spacing w:line="240" w:lineRule="atLeast"/>
        <w:ind w:left="5760"/>
      </w:pPr>
    </w:p>
    <w:p w:rsidR="0033722D" w:rsidRPr="003974BE" w:rsidRDefault="0033722D" w:rsidP="0033722D">
      <w:pPr>
        <w:spacing w:before="60" w:line="360" w:lineRule="auto"/>
        <w:ind w:left="-284" w:right="-169"/>
        <w:jc w:val="both"/>
        <w:rPr>
          <w:bCs/>
        </w:rPr>
      </w:pPr>
      <w:r w:rsidRPr="00015183">
        <w:rPr>
          <w:bCs/>
        </w:rPr>
        <w:t xml:space="preserve">Σύμφωνα με την απόφαση της </w:t>
      </w:r>
      <w:r>
        <w:rPr>
          <w:bCs/>
        </w:rPr>
        <w:t>6ης</w:t>
      </w:r>
      <w:r w:rsidRPr="003974BE">
        <w:rPr>
          <w:bCs/>
        </w:rPr>
        <w:t>/202</w:t>
      </w:r>
      <w:r>
        <w:rPr>
          <w:bCs/>
        </w:rPr>
        <w:t>1</w:t>
      </w:r>
      <w:r w:rsidRPr="00015183">
        <w:rPr>
          <w:bCs/>
        </w:rPr>
        <w:t xml:space="preserve"> Συνεδρίασης του Πρυτανικού Συμβουλίου (</w:t>
      </w:r>
      <w:r>
        <w:rPr>
          <w:bCs/>
        </w:rPr>
        <w:t>19.05.2021</w:t>
      </w:r>
      <w:r w:rsidRPr="00015183">
        <w:rPr>
          <w:bCs/>
        </w:rPr>
        <w:t xml:space="preserve">) </w:t>
      </w:r>
      <w:r w:rsidRPr="003974BE">
        <w:rPr>
          <w:bCs/>
        </w:rPr>
        <w:t xml:space="preserve">χορηγείται   η υποτροφία «Χρ. </w:t>
      </w:r>
      <w:proofErr w:type="spellStart"/>
      <w:r w:rsidRPr="003974BE">
        <w:rPr>
          <w:bCs/>
        </w:rPr>
        <w:t>Γκανιώτη</w:t>
      </w:r>
      <w:proofErr w:type="spellEnd"/>
      <w:r w:rsidRPr="003974BE">
        <w:rPr>
          <w:bCs/>
        </w:rPr>
        <w:t>-</w:t>
      </w:r>
      <w:proofErr w:type="spellStart"/>
      <w:r w:rsidRPr="003974BE">
        <w:rPr>
          <w:bCs/>
        </w:rPr>
        <w:t>Παπαγεώργη</w:t>
      </w:r>
      <w:proofErr w:type="spellEnd"/>
      <w:r w:rsidRPr="003974BE">
        <w:rPr>
          <w:bCs/>
        </w:rPr>
        <w:t>» έτους 2020 στον  φοιτητή της Σχολής Μηχανολόγων Μηχανικών με Α.Μ. 02120640, επειδή πληροί τις προϋποθέσεις της εν λόγω υποτροφίας.</w:t>
      </w:r>
    </w:p>
    <w:p w:rsidR="0033722D" w:rsidRPr="00665D78" w:rsidRDefault="0033722D" w:rsidP="0033722D">
      <w:pPr>
        <w:spacing w:before="120"/>
        <w:ind w:left="-284" w:right="-340"/>
        <w:jc w:val="both"/>
        <w:rPr>
          <w:bCs/>
        </w:rPr>
      </w:pPr>
      <w:r w:rsidRPr="00015183">
        <w:rPr>
          <w:bCs/>
        </w:rPr>
        <w:t xml:space="preserve">Τυχόν ενστάσεις μπορούν να υποβληθούν εντός δέκα ημερών στο Τμήμα Φοιτητικής Μέριμνας </w:t>
      </w:r>
      <w:r w:rsidRPr="00665D78">
        <w:rPr>
          <w:bCs/>
        </w:rPr>
        <w:t xml:space="preserve">μέχρι και </w:t>
      </w:r>
      <w:r w:rsidRPr="00665D78">
        <w:rPr>
          <w:b/>
          <w:bCs/>
        </w:rPr>
        <w:t>τις 03.06.2021</w:t>
      </w:r>
      <w:r w:rsidRPr="00665D78">
        <w:rPr>
          <w:bCs/>
        </w:rPr>
        <w:t>.</w:t>
      </w:r>
    </w:p>
    <w:p w:rsidR="0033722D" w:rsidRPr="00015183" w:rsidRDefault="0033722D" w:rsidP="0033722D">
      <w:pPr>
        <w:spacing w:before="120"/>
        <w:ind w:left="-284" w:right="-342"/>
        <w:jc w:val="both"/>
        <w:rPr>
          <w:bCs/>
        </w:rPr>
      </w:pPr>
      <w:r w:rsidRPr="00015183">
        <w:rPr>
          <w:bCs/>
        </w:rPr>
        <w:t xml:space="preserve">Η απόφαση του Πρυτανικού Συμβουλίου και τα σχετικά παραστατικά για την επίδοση </w:t>
      </w:r>
      <w:r>
        <w:rPr>
          <w:bCs/>
        </w:rPr>
        <w:t>της</w:t>
      </w:r>
      <w:r w:rsidRPr="00015183">
        <w:rPr>
          <w:bCs/>
        </w:rPr>
        <w:t xml:space="preserve"> εν λόγω </w:t>
      </w:r>
      <w:r>
        <w:rPr>
          <w:bCs/>
        </w:rPr>
        <w:t>υποτροφίας</w:t>
      </w:r>
      <w:r w:rsidRPr="00015183">
        <w:rPr>
          <w:bCs/>
        </w:rPr>
        <w:t xml:space="preserve"> θα διαβιβασθούν στο Υπουργείο Παιδείας &amp; Θρησκευμάτων και στην Αποκεντρωμένη Διοίκηση Αττικής για την τελική έγκριση. Κατόπιν εγκρίσεως της επίδοσής τ</w:t>
      </w:r>
      <w:r>
        <w:rPr>
          <w:bCs/>
        </w:rPr>
        <w:t>ης</w:t>
      </w:r>
      <w:r w:rsidRPr="00015183">
        <w:rPr>
          <w:bCs/>
        </w:rPr>
        <w:t>, θα ενημερωθ</w:t>
      </w:r>
      <w:r>
        <w:rPr>
          <w:bCs/>
        </w:rPr>
        <w:t>εί</w:t>
      </w:r>
      <w:r w:rsidRPr="00015183">
        <w:rPr>
          <w:bCs/>
        </w:rPr>
        <w:t xml:space="preserve"> </w:t>
      </w:r>
      <w:r>
        <w:rPr>
          <w:bCs/>
        </w:rPr>
        <w:t>ο</w:t>
      </w:r>
      <w:r w:rsidRPr="00015183">
        <w:rPr>
          <w:bCs/>
        </w:rPr>
        <w:t xml:space="preserve"> δικαιούχ</w:t>
      </w:r>
      <w:r>
        <w:rPr>
          <w:bCs/>
        </w:rPr>
        <w:t>ος</w:t>
      </w:r>
      <w:r w:rsidRPr="00015183">
        <w:rPr>
          <w:bCs/>
        </w:rPr>
        <w:t xml:space="preserve"> από το Τμήμα Διαχείρισης Περιουσίας για την παραλαβή </w:t>
      </w:r>
      <w:r>
        <w:rPr>
          <w:bCs/>
        </w:rPr>
        <w:t>του εντάλματος του</w:t>
      </w:r>
      <w:r w:rsidRPr="00015183">
        <w:rPr>
          <w:bCs/>
        </w:rPr>
        <w:t>.</w:t>
      </w:r>
    </w:p>
    <w:p w:rsidR="0033722D" w:rsidRPr="00F44DB7" w:rsidRDefault="0033722D" w:rsidP="0033722D">
      <w:pPr>
        <w:spacing w:before="60" w:line="360" w:lineRule="auto"/>
        <w:ind w:right="-169"/>
        <w:jc w:val="both"/>
      </w:pPr>
    </w:p>
    <w:p w:rsidR="003974BE" w:rsidRPr="00F44DB7" w:rsidRDefault="003974BE" w:rsidP="003974BE">
      <w:pPr>
        <w:spacing w:before="60" w:line="360" w:lineRule="auto"/>
        <w:ind w:right="-169"/>
        <w:jc w:val="both"/>
      </w:pPr>
      <w:bookmarkStart w:id="0" w:name="_GoBack"/>
      <w:bookmarkEnd w:id="0"/>
    </w:p>
    <w:p w:rsidR="003974BE" w:rsidRPr="00015183" w:rsidRDefault="003974BE" w:rsidP="003974BE">
      <w:pPr>
        <w:spacing w:before="120"/>
        <w:ind w:left="-284" w:right="-342"/>
        <w:jc w:val="both"/>
      </w:pPr>
    </w:p>
    <w:p w:rsidR="00DF0103" w:rsidRPr="009F5124" w:rsidRDefault="00DF0103" w:rsidP="00DF0103">
      <w:pPr>
        <w:spacing w:line="240" w:lineRule="atLeast"/>
        <w:rPr>
          <w:sz w:val="28"/>
          <w:szCs w:val="20"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5011"/>
        <w:gridCol w:w="5054"/>
      </w:tblGrid>
      <w:tr w:rsidR="00DF0103" w:rsidRPr="006669B8" w:rsidTr="00B70BEA">
        <w:tc>
          <w:tcPr>
            <w:tcW w:w="5011" w:type="dxa"/>
          </w:tcPr>
          <w:p w:rsidR="00DF0103" w:rsidRPr="006669B8" w:rsidRDefault="00DF0103" w:rsidP="00B70BEA">
            <w:pPr>
              <w:spacing w:line="240" w:lineRule="atLeast"/>
              <w:rPr>
                <w:b/>
                <w:bCs/>
              </w:rPr>
            </w:pPr>
          </w:p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  <w:r w:rsidRPr="006669B8">
              <w:rPr>
                <w:b/>
                <w:bCs/>
              </w:rPr>
              <w:t>Ο ΠΡΟΪΣΤΑΜΕΝΟΣ ΤΗΣ</w:t>
            </w:r>
          </w:p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  <w:r w:rsidRPr="006669B8">
              <w:rPr>
                <w:b/>
                <w:bCs/>
              </w:rPr>
              <w:t>Δ/ΝΣΗΣ ΜΕΡΙΜΝΑΣ</w:t>
            </w:r>
            <w:r w:rsidR="006669B8" w:rsidRPr="006669B8">
              <w:rPr>
                <w:b/>
                <w:bCs/>
              </w:rPr>
              <w:t xml:space="preserve"> </w:t>
            </w:r>
            <w:proofErr w:type="spellStart"/>
            <w:r w:rsidR="006669B8">
              <w:rPr>
                <w:b/>
                <w:bCs/>
              </w:rPr>
              <w:t>κ.α.α</w:t>
            </w:r>
            <w:proofErr w:type="spellEnd"/>
            <w:r w:rsidRPr="006669B8">
              <w:rPr>
                <w:b/>
                <w:bCs/>
              </w:rPr>
              <w:t xml:space="preserve"> </w:t>
            </w:r>
          </w:p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3974BE" w:rsidRPr="006669B8" w:rsidRDefault="003974BE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Pr="006669B8" w:rsidRDefault="00DF0103" w:rsidP="00B70BEA">
            <w:pPr>
              <w:spacing w:line="240" w:lineRule="atLeast"/>
              <w:rPr>
                <w:b/>
                <w:bCs/>
              </w:rPr>
            </w:pPr>
          </w:p>
        </w:tc>
      </w:tr>
      <w:tr w:rsidR="00DF0103" w:rsidRPr="006669B8" w:rsidTr="00B70BEA">
        <w:tc>
          <w:tcPr>
            <w:tcW w:w="5011" w:type="dxa"/>
          </w:tcPr>
          <w:p w:rsidR="00DF0103" w:rsidRPr="006669B8" w:rsidRDefault="00DF0103" w:rsidP="00FE2642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5054" w:type="dxa"/>
          </w:tcPr>
          <w:p w:rsidR="00DF0103" w:rsidRPr="006669B8" w:rsidRDefault="006669B8" w:rsidP="00AF2128">
            <w:pPr>
              <w:spacing w:line="240" w:lineRule="atLeast"/>
              <w:jc w:val="center"/>
              <w:rPr>
                <w:b/>
                <w:bCs/>
              </w:rPr>
            </w:pPr>
            <w:r w:rsidRPr="0025671E">
              <w:rPr>
                <w:b/>
              </w:rPr>
              <w:t>ΕΥΑΓ. ΦΕΛΕΚΟΣ</w:t>
            </w:r>
          </w:p>
        </w:tc>
      </w:tr>
    </w:tbl>
    <w:p w:rsidR="006155E0" w:rsidRPr="00DF0103" w:rsidRDefault="006155E0" w:rsidP="00FE2642"/>
    <w:sectPr w:rsidR="006155E0" w:rsidRPr="00DF0103" w:rsidSect="00C62F89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3F9"/>
    <w:multiLevelType w:val="hybridMultilevel"/>
    <w:tmpl w:val="E5AECC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C0E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89"/>
    <w:rsid w:val="00015AD6"/>
    <w:rsid w:val="00314FD8"/>
    <w:rsid w:val="0033722D"/>
    <w:rsid w:val="00362926"/>
    <w:rsid w:val="003974BE"/>
    <w:rsid w:val="003C0654"/>
    <w:rsid w:val="003D0D10"/>
    <w:rsid w:val="005C1A89"/>
    <w:rsid w:val="006155E0"/>
    <w:rsid w:val="00625B25"/>
    <w:rsid w:val="00660A50"/>
    <w:rsid w:val="006669B8"/>
    <w:rsid w:val="006B08EC"/>
    <w:rsid w:val="008D449D"/>
    <w:rsid w:val="008F35C0"/>
    <w:rsid w:val="009F2E25"/>
    <w:rsid w:val="00AF2128"/>
    <w:rsid w:val="00C62F89"/>
    <w:rsid w:val="00D31E48"/>
    <w:rsid w:val="00D53D17"/>
    <w:rsid w:val="00DA3A45"/>
    <w:rsid w:val="00DF0103"/>
    <w:rsid w:val="00E4651E"/>
    <w:rsid w:val="00EE6A6C"/>
    <w:rsid w:val="00FA0023"/>
    <w:rsid w:val="00FD210D"/>
    <w:rsid w:val="00FD75B2"/>
    <w:rsid w:val="00FE2642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C62F8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62F8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C62F8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2F89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C62F89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C62F89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C62F89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C62F89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89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C62F8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62F8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C62F8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2F89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C62F89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C62F89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C62F89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C62F89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8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vasiliki</cp:lastModifiedBy>
  <cp:revision>2</cp:revision>
  <dcterms:created xsi:type="dcterms:W3CDTF">2021-05-24T07:02:00Z</dcterms:created>
  <dcterms:modified xsi:type="dcterms:W3CDTF">2021-05-24T07:02:00Z</dcterms:modified>
</cp:coreProperties>
</file>