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3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8"/>
        <w:gridCol w:w="8199"/>
      </w:tblGrid>
      <w:tr w:rsidR="006119D3" w:rsidRPr="004601B3" w:rsidTr="006119D3">
        <w:trPr>
          <w:trHeight w:val="140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19D3" w:rsidRPr="004601B3" w:rsidRDefault="006119D3" w:rsidP="006119D3">
            <w:pPr>
              <w:tabs>
                <w:tab w:val="left" w:pos="1702"/>
              </w:tabs>
              <w:ind w:left="-284" w:right="-58" w:firstLine="284"/>
            </w:pPr>
            <w:r w:rsidRPr="004601B3">
              <w:rPr>
                <w:noProof/>
              </w:rPr>
              <w:drawing>
                <wp:inline distT="0" distB="0" distL="0" distR="0">
                  <wp:extent cx="771525" cy="685800"/>
                  <wp:effectExtent l="19050" t="0" r="9525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19D3" w:rsidRPr="004601B3" w:rsidRDefault="006119D3" w:rsidP="006119D3">
            <w:pPr>
              <w:tabs>
                <w:tab w:val="left" w:pos="1702"/>
              </w:tabs>
              <w:ind w:right="-58"/>
              <w:jc w:val="center"/>
              <w:rPr>
                <w:i/>
              </w:rPr>
            </w:pPr>
            <w:r w:rsidRPr="004601B3">
              <w:rPr>
                <w:b/>
                <w:i/>
                <w:sz w:val="22"/>
                <w:szCs w:val="22"/>
              </w:rPr>
              <w:t>ΕΘΝΙΚΟ ΜΕΤΣΟΒΙΟ ΠΟΛΥΤΕΧΝΕΙΟ</w:t>
            </w:r>
          </w:p>
          <w:p w:rsidR="006119D3" w:rsidRPr="004601B3" w:rsidRDefault="006119D3" w:rsidP="006119D3">
            <w:pPr>
              <w:tabs>
                <w:tab w:val="left" w:pos="1702"/>
              </w:tabs>
              <w:ind w:right="-58"/>
              <w:jc w:val="center"/>
              <w:rPr>
                <w:b/>
                <w:i/>
              </w:rPr>
            </w:pPr>
            <w:r w:rsidRPr="004601B3">
              <w:rPr>
                <w:b/>
                <w:i/>
                <w:sz w:val="22"/>
                <w:szCs w:val="22"/>
              </w:rPr>
              <w:t>ΓΕΝΙΚΗ ΔΙΕΥΘΥΝΣΗ ΔΙΟΙΚΗΤΙΚΗΣ ΣΤΗΡΙΞΗΣ &amp; ΣΠΟΥΔΩΝ</w:t>
            </w:r>
          </w:p>
          <w:p w:rsidR="006119D3" w:rsidRPr="004601B3" w:rsidRDefault="006119D3" w:rsidP="006119D3">
            <w:pPr>
              <w:tabs>
                <w:tab w:val="left" w:pos="1702"/>
              </w:tabs>
              <w:ind w:right="-58"/>
              <w:jc w:val="center"/>
              <w:rPr>
                <w:b/>
                <w:i/>
              </w:rPr>
            </w:pPr>
            <w:r w:rsidRPr="004601B3">
              <w:rPr>
                <w:b/>
                <w:i/>
                <w:sz w:val="22"/>
                <w:szCs w:val="22"/>
              </w:rPr>
              <w:t>ΔΙΕΥΘΥΝΣΗ ΜΕΡΙΜΝΑΣ</w:t>
            </w:r>
          </w:p>
          <w:p w:rsidR="006119D3" w:rsidRPr="004601B3" w:rsidRDefault="006119D3" w:rsidP="006119D3">
            <w:pPr>
              <w:tabs>
                <w:tab w:val="left" w:pos="1702"/>
              </w:tabs>
              <w:ind w:right="-58"/>
              <w:jc w:val="center"/>
              <w:rPr>
                <w:b/>
                <w:i/>
              </w:rPr>
            </w:pPr>
            <w:r w:rsidRPr="004601B3">
              <w:rPr>
                <w:b/>
                <w:i/>
                <w:sz w:val="22"/>
                <w:szCs w:val="22"/>
              </w:rPr>
              <w:t>ΤΜΗΜΑ ΦΟΙΤΗΤΙΚΗΣ ΜΕΡΙΜΝΑΣ</w:t>
            </w:r>
          </w:p>
          <w:p w:rsidR="006119D3" w:rsidRPr="004601B3" w:rsidRDefault="006119D3" w:rsidP="006119D3">
            <w:pPr>
              <w:tabs>
                <w:tab w:val="left" w:pos="1702"/>
              </w:tabs>
              <w:ind w:right="-57"/>
              <w:jc w:val="center"/>
              <w:rPr>
                <w:i/>
              </w:rPr>
            </w:pPr>
            <w:proofErr w:type="spellStart"/>
            <w:r w:rsidRPr="004601B3">
              <w:rPr>
                <w:i/>
                <w:sz w:val="22"/>
                <w:szCs w:val="22"/>
                <w:lang w:eastAsia="en-US"/>
              </w:rPr>
              <w:t>Ηρ</w:t>
            </w:r>
            <w:proofErr w:type="spellEnd"/>
            <w:r w:rsidRPr="004601B3">
              <w:rPr>
                <w:i/>
                <w:sz w:val="22"/>
                <w:szCs w:val="22"/>
                <w:lang w:eastAsia="en-US"/>
              </w:rPr>
              <w:t xml:space="preserve">. Πολυτεχνείου 9, </w:t>
            </w:r>
            <w:proofErr w:type="spellStart"/>
            <w:r w:rsidRPr="004601B3">
              <w:rPr>
                <w:i/>
                <w:sz w:val="22"/>
                <w:szCs w:val="22"/>
                <w:lang w:eastAsia="en-US"/>
              </w:rPr>
              <w:t>Πολυτεχνειούπολη</w:t>
            </w:r>
            <w:proofErr w:type="spellEnd"/>
            <w:r w:rsidRPr="004601B3">
              <w:rPr>
                <w:i/>
                <w:sz w:val="22"/>
                <w:szCs w:val="22"/>
                <w:lang w:eastAsia="en-US"/>
              </w:rPr>
              <w:t>, Ζωγράφου, 157-80, Αθήνα, Τηλ.210 7721928</w:t>
            </w:r>
          </w:p>
        </w:tc>
      </w:tr>
    </w:tbl>
    <w:p w:rsidR="00CF52E3" w:rsidRPr="004601B3" w:rsidRDefault="00CF52E3" w:rsidP="006119D3">
      <w:pPr>
        <w:tabs>
          <w:tab w:val="left" w:pos="1418"/>
        </w:tabs>
        <w:ind w:right="283"/>
        <w:jc w:val="both"/>
        <w:rPr>
          <w:b/>
        </w:rPr>
      </w:pPr>
    </w:p>
    <w:p w:rsidR="00946F2F" w:rsidRPr="004601B3" w:rsidRDefault="00946F2F" w:rsidP="00946F2F">
      <w:pPr>
        <w:spacing w:line="240" w:lineRule="atLeast"/>
        <w:rPr>
          <w:szCs w:val="20"/>
        </w:rPr>
      </w:pPr>
    </w:p>
    <w:p w:rsidR="00946F2F" w:rsidRPr="004601B3" w:rsidRDefault="00946F2F" w:rsidP="00946F2F">
      <w:pPr>
        <w:spacing w:line="240" w:lineRule="atLeast"/>
        <w:ind w:left="5760"/>
      </w:pPr>
    </w:p>
    <w:p w:rsidR="00946F2F" w:rsidRPr="004601B3" w:rsidRDefault="00946F2F" w:rsidP="00946F2F">
      <w:pPr>
        <w:spacing w:line="240" w:lineRule="atLeast"/>
        <w:ind w:left="5760"/>
      </w:pPr>
    </w:p>
    <w:p w:rsidR="006119D3" w:rsidRPr="004601B3" w:rsidRDefault="006119D3" w:rsidP="006119D3">
      <w:pPr>
        <w:spacing w:line="240" w:lineRule="atLeast"/>
        <w:ind w:right="-626"/>
        <w:jc w:val="right"/>
        <w:rPr>
          <w:lang w:val="en-US"/>
        </w:rPr>
      </w:pPr>
      <w:proofErr w:type="gramStart"/>
      <w:r w:rsidRPr="004601B3">
        <w:rPr>
          <w:lang w:val="en-US"/>
        </w:rPr>
        <w:t>A</w:t>
      </w:r>
      <w:proofErr w:type="spellStart"/>
      <w:r w:rsidRPr="004601B3">
        <w:t>θήνα</w:t>
      </w:r>
      <w:proofErr w:type="spellEnd"/>
      <w:r w:rsidRPr="004601B3">
        <w:t xml:space="preserve">  </w:t>
      </w:r>
      <w:r w:rsidR="004601B3" w:rsidRPr="004601B3">
        <w:t>3</w:t>
      </w:r>
      <w:r w:rsidR="004601B3" w:rsidRPr="004601B3">
        <w:rPr>
          <w:lang w:val="en-US"/>
        </w:rPr>
        <w:t>0.05.2019</w:t>
      </w:r>
      <w:proofErr w:type="gramEnd"/>
    </w:p>
    <w:p w:rsidR="000E5A0B" w:rsidRPr="004601B3" w:rsidRDefault="000E5A0B" w:rsidP="006119D3">
      <w:pPr>
        <w:pStyle w:val="5"/>
        <w:rPr>
          <w:szCs w:val="28"/>
        </w:rPr>
      </w:pPr>
    </w:p>
    <w:p w:rsidR="006119D3" w:rsidRPr="004601B3" w:rsidRDefault="006119D3" w:rsidP="006119D3">
      <w:pPr>
        <w:pStyle w:val="5"/>
        <w:rPr>
          <w:szCs w:val="28"/>
        </w:rPr>
      </w:pPr>
      <w:r w:rsidRPr="004601B3">
        <w:rPr>
          <w:szCs w:val="28"/>
        </w:rPr>
        <w:t>Α Ν Α Κ Ο Ι Ν Ω Σ Η</w:t>
      </w:r>
    </w:p>
    <w:p w:rsidR="006119D3" w:rsidRPr="004601B3" w:rsidRDefault="006119D3" w:rsidP="006119D3">
      <w:pPr>
        <w:spacing w:line="240" w:lineRule="atLeast"/>
        <w:ind w:right="-625"/>
      </w:pPr>
    </w:p>
    <w:p w:rsidR="006119D3" w:rsidRPr="004601B3" w:rsidRDefault="006119D3" w:rsidP="006119D3">
      <w:pPr>
        <w:spacing w:line="240" w:lineRule="atLeast"/>
        <w:rPr>
          <w:sz w:val="28"/>
          <w:szCs w:val="20"/>
        </w:rPr>
      </w:pPr>
    </w:p>
    <w:p w:rsidR="000E5A0B" w:rsidRPr="004601B3" w:rsidRDefault="000E5A0B" w:rsidP="000E5A0B">
      <w:pPr>
        <w:tabs>
          <w:tab w:val="num" w:pos="420"/>
        </w:tabs>
        <w:spacing w:before="120" w:line="360" w:lineRule="auto"/>
        <w:ind w:left="-426" w:right="-170"/>
        <w:jc w:val="both"/>
      </w:pPr>
      <w:r w:rsidRPr="004601B3">
        <w:t xml:space="preserve">Ανακοινώνεται στους φοιτητές του Ιδρύματος ότι σύμφωνα με την απόφαση της </w:t>
      </w:r>
      <w:r w:rsidR="004601B3" w:rsidRPr="004601B3">
        <w:t>5</w:t>
      </w:r>
      <w:r w:rsidRPr="004601B3">
        <w:t xml:space="preserve">ης/2019 Συνεδρίασης της Συγκλήτου (23.05.2019) θα χορηγηθεί η Υποτροφία στη Μνήμη των εκ Μετσόβου Ευεργετών ακαδ. έτους 2012-2013 στους </w:t>
      </w:r>
      <w:proofErr w:type="spellStart"/>
      <w:r w:rsidRPr="004601B3">
        <w:t>κ.κ</w:t>
      </w:r>
      <w:proofErr w:type="spellEnd"/>
      <w:r w:rsidRPr="004601B3">
        <w:t>.:</w:t>
      </w:r>
    </w:p>
    <w:p w:rsidR="000E5A0B" w:rsidRPr="004601B3" w:rsidRDefault="000E5A0B" w:rsidP="000E5A0B">
      <w:pPr>
        <w:numPr>
          <w:ilvl w:val="0"/>
          <w:numId w:val="3"/>
        </w:numPr>
        <w:tabs>
          <w:tab w:val="left" w:pos="-426"/>
        </w:tabs>
        <w:spacing w:before="120"/>
        <w:ind w:left="-142" w:right="-170" w:hanging="284"/>
      </w:pPr>
      <w:proofErr w:type="spellStart"/>
      <w:r w:rsidRPr="004601B3">
        <w:rPr>
          <w:b/>
        </w:rPr>
        <w:t>Δασούλα</w:t>
      </w:r>
      <w:proofErr w:type="spellEnd"/>
      <w:r w:rsidRPr="004601B3">
        <w:rPr>
          <w:b/>
        </w:rPr>
        <w:t xml:space="preserve"> Γεώργιο </w:t>
      </w:r>
      <w:r w:rsidRPr="004601B3">
        <w:t xml:space="preserve">του </w:t>
      </w:r>
      <w:r w:rsidRPr="004601B3">
        <w:rPr>
          <w:b/>
        </w:rPr>
        <w:t>Τριαντάφυλλου</w:t>
      </w:r>
      <w:r w:rsidRPr="004601B3">
        <w:t>, και</w:t>
      </w:r>
    </w:p>
    <w:p w:rsidR="000E5A0B" w:rsidRPr="004601B3" w:rsidRDefault="000E5A0B" w:rsidP="000E5A0B">
      <w:pPr>
        <w:numPr>
          <w:ilvl w:val="0"/>
          <w:numId w:val="3"/>
        </w:numPr>
        <w:tabs>
          <w:tab w:val="left" w:pos="-426"/>
        </w:tabs>
        <w:spacing w:before="120"/>
        <w:ind w:left="-142" w:right="-170" w:hanging="284"/>
      </w:pPr>
      <w:r w:rsidRPr="004601B3">
        <w:rPr>
          <w:b/>
        </w:rPr>
        <w:t xml:space="preserve">Λαγό Θωμά </w:t>
      </w:r>
      <w:r w:rsidRPr="004601B3">
        <w:t xml:space="preserve">του </w:t>
      </w:r>
      <w:r w:rsidRPr="004601B3">
        <w:rPr>
          <w:b/>
        </w:rPr>
        <w:t>Ευάγγελου</w:t>
      </w:r>
      <w:r w:rsidRPr="004601B3">
        <w:t xml:space="preserve">, </w:t>
      </w:r>
    </w:p>
    <w:p w:rsidR="000E5A0B" w:rsidRPr="004601B3" w:rsidRDefault="000E5A0B" w:rsidP="000E5A0B">
      <w:pPr>
        <w:tabs>
          <w:tab w:val="left" w:pos="-426"/>
        </w:tabs>
        <w:spacing w:before="120"/>
        <w:ind w:left="-426" w:right="-170"/>
      </w:pPr>
      <w:r w:rsidRPr="004601B3">
        <w:t xml:space="preserve">φοιτητές της Σχολής Ηλεκτρολόγων Μηχανικών &amp; Μηχανικών Υπολογιστών </w:t>
      </w:r>
    </w:p>
    <w:p w:rsidR="000E5A0B" w:rsidRPr="004601B3" w:rsidRDefault="000E5A0B" w:rsidP="000E5A0B">
      <w:pPr>
        <w:tabs>
          <w:tab w:val="left" w:pos="-426"/>
        </w:tabs>
        <w:spacing w:before="120"/>
        <w:ind w:left="-426" w:right="-170"/>
      </w:pPr>
    </w:p>
    <w:p w:rsidR="000E5A0B" w:rsidRPr="004601B3" w:rsidRDefault="000E5A0B" w:rsidP="000E5A0B">
      <w:pPr>
        <w:tabs>
          <w:tab w:val="left" w:pos="-426"/>
        </w:tabs>
        <w:spacing w:before="120"/>
        <w:ind w:left="-426" w:right="-170"/>
      </w:pPr>
      <w:r w:rsidRPr="004601B3">
        <w:t xml:space="preserve">οι οποίοι πληρούν τις προϋποθέσεις της εν λόγω υποτροφίας. </w:t>
      </w:r>
    </w:p>
    <w:p w:rsidR="000E5A0B" w:rsidRPr="004601B3" w:rsidRDefault="000E5A0B" w:rsidP="000E5A0B">
      <w:pPr>
        <w:tabs>
          <w:tab w:val="num" w:pos="420"/>
          <w:tab w:val="left" w:pos="9044"/>
        </w:tabs>
        <w:spacing w:before="120" w:line="360" w:lineRule="auto"/>
        <w:ind w:left="-426" w:right="-170"/>
        <w:jc w:val="both"/>
      </w:pPr>
    </w:p>
    <w:p w:rsidR="000E5A0B" w:rsidRPr="004601B3" w:rsidRDefault="000E5A0B" w:rsidP="000E5A0B">
      <w:pPr>
        <w:tabs>
          <w:tab w:val="num" w:pos="420"/>
          <w:tab w:val="left" w:pos="9044"/>
        </w:tabs>
        <w:spacing w:before="120" w:line="360" w:lineRule="auto"/>
        <w:ind w:left="-426" w:right="-170"/>
        <w:jc w:val="both"/>
      </w:pPr>
      <w:r w:rsidRPr="004601B3">
        <w:t xml:space="preserve">Το αναλογούν χρηματικό ποσό αυτής θα </w:t>
      </w:r>
      <w:proofErr w:type="spellStart"/>
      <w:r w:rsidRPr="004601B3">
        <w:t>ισομοιραστεί</w:t>
      </w:r>
      <w:proofErr w:type="spellEnd"/>
      <w:r w:rsidRPr="004601B3">
        <w:t xml:space="preserve"> στους δικαιούχους και θα εκδοθεί χρηματικό ένταλμα ποσού </w:t>
      </w:r>
      <w:r w:rsidRPr="004601B3">
        <w:rPr>
          <w:b/>
        </w:rPr>
        <w:t xml:space="preserve">575,00€ </w:t>
      </w:r>
      <w:r w:rsidRPr="004601B3">
        <w:t>στο όνομα εκάστου δικαιούχου</w:t>
      </w:r>
      <w:r w:rsidRPr="004601B3">
        <w:rPr>
          <w:sz w:val="22"/>
          <w:szCs w:val="22"/>
        </w:rPr>
        <w:t xml:space="preserve"> </w:t>
      </w:r>
      <w:r w:rsidRPr="004601B3">
        <w:t xml:space="preserve">από τη Δ/νση Οικονομικών Υπηρεσιών ΕΜΠ. </w:t>
      </w:r>
    </w:p>
    <w:p w:rsidR="000E5A0B" w:rsidRPr="004601B3" w:rsidRDefault="000E5A0B" w:rsidP="000E5A0B">
      <w:pPr>
        <w:pStyle w:val="a3"/>
        <w:tabs>
          <w:tab w:val="left" w:pos="1702"/>
        </w:tabs>
        <w:spacing w:before="120" w:line="360" w:lineRule="auto"/>
        <w:ind w:left="-426" w:right="-170"/>
        <w:jc w:val="both"/>
        <w:rPr>
          <w:rFonts w:ascii="Times New Roman" w:hAnsi="Times New Roman"/>
          <w:bCs/>
          <w:szCs w:val="24"/>
        </w:rPr>
      </w:pPr>
      <w:r w:rsidRPr="004601B3">
        <w:rPr>
          <w:rFonts w:ascii="Times New Roman" w:hAnsi="Times New Roman"/>
          <w:bCs/>
          <w:szCs w:val="24"/>
        </w:rPr>
        <w:t xml:space="preserve">Τυχόν ενστάσεις μπορούν να υποβληθούν στο Τμήμα Φοιτητικής Μέριμνας </w:t>
      </w:r>
      <w:r w:rsidRPr="004601B3">
        <w:rPr>
          <w:rFonts w:ascii="Times New Roman" w:hAnsi="Times New Roman"/>
          <w:b/>
          <w:bCs/>
          <w:szCs w:val="24"/>
        </w:rPr>
        <w:t xml:space="preserve">μέχρι και τις </w:t>
      </w:r>
      <w:r w:rsidR="003A7470" w:rsidRPr="003A7470">
        <w:rPr>
          <w:rFonts w:ascii="Times New Roman" w:hAnsi="Times New Roman"/>
          <w:b/>
          <w:bCs/>
          <w:szCs w:val="24"/>
        </w:rPr>
        <w:t>1</w:t>
      </w:r>
      <w:r w:rsidR="004601B3" w:rsidRPr="004601B3">
        <w:rPr>
          <w:rFonts w:ascii="Times New Roman" w:hAnsi="Times New Roman"/>
          <w:b/>
          <w:bCs/>
          <w:szCs w:val="24"/>
        </w:rPr>
        <w:t>0.06.2019</w:t>
      </w:r>
      <w:r w:rsidRPr="004601B3">
        <w:rPr>
          <w:rFonts w:ascii="Times New Roman" w:hAnsi="Times New Roman"/>
          <w:bCs/>
          <w:szCs w:val="24"/>
        </w:rPr>
        <w:t>.</w:t>
      </w:r>
    </w:p>
    <w:p w:rsidR="006119D3" w:rsidRPr="004601B3" w:rsidRDefault="006119D3" w:rsidP="000E5A0B">
      <w:pPr>
        <w:spacing w:line="240" w:lineRule="atLeast"/>
        <w:ind w:right="-524"/>
      </w:pPr>
    </w:p>
    <w:p w:rsidR="00946F2F" w:rsidRPr="004601B3" w:rsidRDefault="00946F2F" w:rsidP="00946F2F">
      <w:pPr>
        <w:spacing w:line="240" w:lineRule="atLeast"/>
        <w:rPr>
          <w:sz w:val="28"/>
          <w:szCs w:val="20"/>
        </w:rPr>
      </w:pPr>
    </w:p>
    <w:tbl>
      <w:tblPr>
        <w:tblW w:w="10065" w:type="dxa"/>
        <w:tblInd w:w="-318" w:type="dxa"/>
        <w:tblLook w:val="0000"/>
      </w:tblPr>
      <w:tblGrid>
        <w:gridCol w:w="5011"/>
        <w:gridCol w:w="5054"/>
      </w:tblGrid>
      <w:tr w:rsidR="00946F2F" w:rsidRPr="004601B3" w:rsidTr="0016378C">
        <w:tc>
          <w:tcPr>
            <w:tcW w:w="5011" w:type="dxa"/>
          </w:tcPr>
          <w:p w:rsidR="00946F2F" w:rsidRPr="004601B3" w:rsidRDefault="00946F2F" w:rsidP="0016378C">
            <w:pPr>
              <w:spacing w:line="240" w:lineRule="atLeast"/>
              <w:rPr>
                <w:b/>
                <w:bCs/>
              </w:rPr>
            </w:pPr>
          </w:p>
          <w:p w:rsidR="00946F2F" w:rsidRPr="004601B3" w:rsidRDefault="00946F2F" w:rsidP="0016378C">
            <w:pPr>
              <w:spacing w:line="240" w:lineRule="atLeast"/>
              <w:jc w:val="center"/>
              <w:rPr>
                <w:b/>
                <w:bCs/>
              </w:rPr>
            </w:pPr>
          </w:p>
          <w:p w:rsidR="00946F2F" w:rsidRPr="004601B3" w:rsidRDefault="00946F2F" w:rsidP="0016378C">
            <w:pPr>
              <w:spacing w:line="240" w:lineRule="atLeast"/>
              <w:jc w:val="center"/>
              <w:rPr>
                <w:b/>
                <w:bCs/>
              </w:rPr>
            </w:pPr>
          </w:p>
          <w:p w:rsidR="00946F2F" w:rsidRPr="004601B3" w:rsidRDefault="00946F2F" w:rsidP="0016378C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946F2F" w:rsidRPr="004601B3" w:rsidRDefault="00946F2F" w:rsidP="0016378C">
            <w:pPr>
              <w:spacing w:line="240" w:lineRule="atLeast"/>
              <w:jc w:val="center"/>
              <w:rPr>
                <w:b/>
                <w:bCs/>
              </w:rPr>
            </w:pPr>
            <w:r w:rsidRPr="004601B3">
              <w:rPr>
                <w:b/>
                <w:bCs/>
                <w:sz w:val="22"/>
                <w:szCs w:val="22"/>
              </w:rPr>
              <w:t>ΜΕ ΕΝΤΟΛΗ ΤΟΥ ΠΡΥΤΑΝΗ</w:t>
            </w:r>
          </w:p>
          <w:p w:rsidR="00946F2F" w:rsidRPr="004601B3" w:rsidRDefault="00946F2F" w:rsidP="0016378C">
            <w:pPr>
              <w:spacing w:line="240" w:lineRule="atLeast"/>
              <w:jc w:val="center"/>
              <w:rPr>
                <w:b/>
                <w:bCs/>
              </w:rPr>
            </w:pPr>
            <w:r w:rsidRPr="004601B3">
              <w:rPr>
                <w:b/>
                <w:bCs/>
                <w:sz w:val="22"/>
                <w:szCs w:val="22"/>
              </w:rPr>
              <w:t>Ο ΠΡΟΪΣΤΑΜΕΝΟΣ ΤΗΣ</w:t>
            </w:r>
          </w:p>
          <w:p w:rsidR="00946F2F" w:rsidRPr="004601B3" w:rsidRDefault="00946F2F" w:rsidP="0016378C">
            <w:pPr>
              <w:spacing w:line="240" w:lineRule="atLeast"/>
              <w:jc w:val="center"/>
              <w:rPr>
                <w:b/>
                <w:bCs/>
              </w:rPr>
            </w:pPr>
            <w:r w:rsidRPr="004601B3">
              <w:rPr>
                <w:b/>
                <w:bCs/>
                <w:sz w:val="22"/>
                <w:szCs w:val="22"/>
              </w:rPr>
              <w:t xml:space="preserve">Δ/ΝΣΗΣ ΜΕΡΙΜΝΑΣ </w:t>
            </w:r>
          </w:p>
          <w:p w:rsidR="00946F2F" w:rsidRPr="004601B3" w:rsidRDefault="00946F2F" w:rsidP="0016378C">
            <w:pPr>
              <w:spacing w:line="240" w:lineRule="atLeast"/>
              <w:jc w:val="center"/>
              <w:rPr>
                <w:b/>
                <w:bCs/>
              </w:rPr>
            </w:pPr>
          </w:p>
          <w:p w:rsidR="00946F2F" w:rsidRPr="004601B3" w:rsidRDefault="00946F2F" w:rsidP="0016378C">
            <w:pPr>
              <w:spacing w:line="240" w:lineRule="atLeast"/>
              <w:jc w:val="center"/>
              <w:rPr>
                <w:b/>
                <w:bCs/>
              </w:rPr>
            </w:pPr>
          </w:p>
          <w:p w:rsidR="00946F2F" w:rsidRPr="004601B3" w:rsidRDefault="00946F2F" w:rsidP="0016378C">
            <w:pPr>
              <w:spacing w:line="240" w:lineRule="atLeast"/>
              <w:rPr>
                <w:b/>
                <w:bCs/>
              </w:rPr>
            </w:pPr>
          </w:p>
        </w:tc>
      </w:tr>
      <w:tr w:rsidR="00946F2F" w:rsidRPr="004601B3" w:rsidTr="0016378C">
        <w:tc>
          <w:tcPr>
            <w:tcW w:w="5011" w:type="dxa"/>
          </w:tcPr>
          <w:p w:rsidR="00946F2F" w:rsidRPr="004601B3" w:rsidRDefault="00946F2F" w:rsidP="0016378C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946F2F" w:rsidRPr="004601B3" w:rsidRDefault="00946F2F" w:rsidP="00FF393A">
            <w:pPr>
              <w:spacing w:line="240" w:lineRule="atLeast"/>
              <w:jc w:val="center"/>
              <w:rPr>
                <w:b/>
                <w:bCs/>
              </w:rPr>
            </w:pPr>
            <w:r w:rsidRPr="004601B3">
              <w:rPr>
                <w:b/>
                <w:bCs/>
                <w:sz w:val="22"/>
                <w:szCs w:val="22"/>
              </w:rPr>
              <w:t>ΦΡ. ΒΟΡΤΕΛΙΝΟΣ</w:t>
            </w:r>
          </w:p>
        </w:tc>
      </w:tr>
    </w:tbl>
    <w:p w:rsidR="006119D3" w:rsidRPr="004601B3" w:rsidRDefault="006119D3"/>
    <w:sectPr w:rsidR="006119D3" w:rsidRPr="004601B3" w:rsidSect="000E2460">
      <w:pgSz w:w="11906" w:h="16838"/>
      <w:pgMar w:top="1440" w:right="18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8645E"/>
    <w:multiLevelType w:val="hybridMultilevel"/>
    <w:tmpl w:val="56F0D090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61623BF6"/>
    <w:multiLevelType w:val="hybridMultilevel"/>
    <w:tmpl w:val="1E3AF55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9343CA1"/>
    <w:multiLevelType w:val="hybridMultilevel"/>
    <w:tmpl w:val="28885CCC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6F2F"/>
    <w:rsid w:val="000D0D76"/>
    <w:rsid w:val="000E2460"/>
    <w:rsid w:val="000E5A0B"/>
    <w:rsid w:val="00162311"/>
    <w:rsid w:val="003A7470"/>
    <w:rsid w:val="004601B3"/>
    <w:rsid w:val="005C1AF2"/>
    <w:rsid w:val="006119D3"/>
    <w:rsid w:val="006D463C"/>
    <w:rsid w:val="006D46D2"/>
    <w:rsid w:val="007C43A4"/>
    <w:rsid w:val="00946F2F"/>
    <w:rsid w:val="00951849"/>
    <w:rsid w:val="009B3CA3"/>
    <w:rsid w:val="009E6A39"/>
    <w:rsid w:val="00C01A25"/>
    <w:rsid w:val="00CF52E3"/>
    <w:rsid w:val="00FF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946F2F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5">
    <w:name w:val="heading 5"/>
    <w:basedOn w:val="a"/>
    <w:next w:val="a"/>
    <w:link w:val="5Char"/>
    <w:qFormat/>
    <w:rsid w:val="00946F2F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946F2F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46F2F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946F2F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946F2F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a3">
    <w:name w:val="Body Text"/>
    <w:basedOn w:val="a"/>
    <w:link w:val="Char"/>
    <w:rsid w:val="00946F2F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946F2F"/>
    <w:rPr>
      <w:rFonts w:ascii="HellasArial" w:eastAsia="Times New Roman" w:hAnsi="HellasArial" w:cs="Times New Roman"/>
      <w:sz w:val="24"/>
      <w:szCs w:val="20"/>
      <w:lang w:eastAsia="el-GR"/>
    </w:rPr>
  </w:style>
  <w:style w:type="paragraph" w:customStyle="1" w:styleId="NormalOld">
    <w:name w:val="NormalOld"/>
    <w:basedOn w:val="a"/>
    <w:rsid w:val="00946F2F"/>
    <w:pPr>
      <w:jc w:val="both"/>
    </w:pPr>
    <w:rPr>
      <w:rFonts w:ascii="HellasTimes" w:hAnsi="HellasTimes"/>
      <w:szCs w:val="20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946F2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946F2F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0E2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NaD</cp:lastModifiedBy>
  <cp:revision>12</cp:revision>
  <dcterms:created xsi:type="dcterms:W3CDTF">2017-04-06T09:18:00Z</dcterms:created>
  <dcterms:modified xsi:type="dcterms:W3CDTF">2019-05-29T07:11:00Z</dcterms:modified>
</cp:coreProperties>
</file>