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5"/>
      </w:tblGrid>
      <w:tr w:rsidR="00C34434" w:rsidRPr="00E726B1" w:rsidTr="00976C7C">
        <w:trPr>
          <w:cantSplit/>
          <w:jc w:val="center"/>
        </w:trPr>
        <w:tc>
          <w:tcPr>
            <w:tcW w:w="1560" w:type="dxa"/>
          </w:tcPr>
          <w:p w:rsidR="00C34434" w:rsidRPr="00E726B1" w:rsidRDefault="00C34434" w:rsidP="00976C7C">
            <w:pPr>
              <w:tabs>
                <w:tab w:val="left" w:pos="1702"/>
              </w:tabs>
              <w:ind w:right="-58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57250" cy="762000"/>
                  <wp:effectExtent l="19050" t="0" r="0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C34434" w:rsidRPr="00E726B1" w:rsidRDefault="00C34434" w:rsidP="00976C7C">
            <w:pPr>
              <w:tabs>
                <w:tab w:val="left" w:pos="1702"/>
              </w:tabs>
              <w:ind w:right="-58"/>
              <w:jc w:val="center"/>
            </w:pPr>
            <w:r w:rsidRPr="00E726B1">
              <w:rPr>
                <w:b/>
              </w:rPr>
              <w:t>ΕΘΝΙΚΟ ΜΕΤΣΟΒΙΟ ΠΟΛΥΤΕΧΝΕΙΟ</w:t>
            </w:r>
          </w:p>
          <w:p w:rsidR="00C34434" w:rsidRPr="00E726B1" w:rsidRDefault="00C34434" w:rsidP="00976C7C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E726B1">
              <w:rPr>
                <w:b/>
              </w:rPr>
              <w:t>ΓΕΝΙΚΗ ΔΙΕΥΘΥΝΣΗ ΔΙΟΙΚΗΤΙΚΗΣ ΣΤΗΡΙΞΗΣ &amp; ΣΠΟΥΔΩΝ</w:t>
            </w:r>
          </w:p>
          <w:p w:rsidR="00C34434" w:rsidRPr="00E726B1" w:rsidRDefault="00C34434" w:rsidP="002040AA">
            <w:pPr>
              <w:tabs>
                <w:tab w:val="left" w:pos="1702"/>
              </w:tabs>
              <w:ind w:left="-58" w:right="-58"/>
              <w:jc w:val="center"/>
              <w:rPr>
                <w:b/>
              </w:rPr>
            </w:pPr>
            <w:r w:rsidRPr="00E726B1">
              <w:rPr>
                <w:b/>
              </w:rPr>
              <w:t>ΔΙΕΥΘΥΝΣΗ ΜΕΡΙΜΝΑΣ</w:t>
            </w:r>
          </w:p>
          <w:p w:rsidR="00C34434" w:rsidRPr="00E726B1" w:rsidRDefault="00C34434" w:rsidP="00976C7C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E726B1">
              <w:rPr>
                <w:b/>
              </w:rPr>
              <w:t>ΤΜΗΜΑ ΦΟΙΤΗΤΙΚΗΣ ΜΕΡΙΜΝΑΣ</w:t>
            </w:r>
          </w:p>
          <w:p w:rsidR="00C34434" w:rsidRPr="002040AA" w:rsidRDefault="00C34434" w:rsidP="00976C7C">
            <w:pPr>
              <w:tabs>
                <w:tab w:val="left" w:pos="1702"/>
              </w:tabs>
              <w:ind w:right="-57"/>
              <w:jc w:val="center"/>
            </w:pPr>
            <w:r w:rsidRPr="002040AA">
              <w:rPr>
                <w:sz w:val="22"/>
                <w:szCs w:val="22"/>
                <w:lang w:eastAsia="en-US"/>
              </w:rPr>
              <w:t>Ηρ. Πολυτεχνείου 9, Πολυτεχνειούπολη, Ζωγράφου, 157-80, Αθήνα, Τηλ. 210 7721928</w:t>
            </w:r>
          </w:p>
        </w:tc>
      </w:tr>
    </w:tbl>
    <w:p w:rsidR="00C34434" w:rsidRPr="00E726B1" w:rsidRDefault="00C34434" w:rsidP="00C34434">
      <w:pPr>
        <w:spacing w:line="240" w:lineRule="atLeast"/>
      </w:pPr>
    </w:p>
    <w:p w:rsidR="00C34434" w:rsidRPr="00E726B1" w:rsidRDefault="00C34434" w:rsidP="00C34434">
      <w:pPr>
        <w:spacing w:line="240" w:lineRule="atLeast"/>
        <w:ind w:left="6946" w:right="-626"/>
        <w:rPr>
          <w:color w:val="FF0000"/>
        </w:rPr>
      </w:pPr>
      <w:r w:rsidRPr="00E726B1">
        <w:t xml:space="preserve">      </w:t>
      </w:r>
      <w:r w:rsidRPr="00E726B1">
        <w:rPr>
          <w:lang w:val="en-US"/>
        </w:rPr>
        <w:t>A</w:t>
      </w:r>
      <w:r w:rsidRPr="00E726B1">
        <w:t xml:space="preserve">θήνα </w:t>
      </w:r>
      <w:r w:rsidR="00436F56">
        <w:t>15</w:t>
      </w:r>
      <w:r w:rsidRPr="008165E0">
        <w:t>/0</w:t>
      </w:r>
      <w:r w:rsidR="002040AA" w:rsidRPr="008165E0">
        <w:t>3</w:t>
      </w:r>
      <w:r w:rsidRPr="008165E0">
        <w:t>/201</w:t>
      </w:r>
      <w:r w:rsidR="002040AA" w:rsidRPr="008165E0">
        <w:t>9</w:t>
      </w:r>
    </w:p>
    <w:p w:rsidR="00C34434" w:rsidRPr="00E726B1" w:rsidRDefault="00C34434" w:rsidP="00C34434">
      <w:pPr>
        <w:spacing w:line="240" w:lineRule="atLeast"/>
        <w:ind w:left="5760"/>
      </w:pPr>
    </w:p>
    <w:p w:rsidR="00C34434" w:rsidRPr="00E726B1" w:rsidRDefault="00C34434" w:rsidP="00C34434">
      <w:pPr>
        <w:pStyle w:val="Heading5"/>
        <w:ind w:right="113"/>
        <w:rPr>
          <w:sz w:val="24"/>
        </w:rPr>
      </w:pPr>
      <w:r w:rsidRPr="00E726B1">
        <w:rPr>
          <w:sz w:val="24"/>
        </w:rPr>
        <w:t>Α Ν Α Κ Ο Ι Ν Ω Σ Η</w:t>
      </w:r>
    </w:p>
    <w:p w:rsidR="00C34434" w:rsidRPr="00BE5124" w:rsidRDefault="002040AA" w:rsidP="00BE5124">
      <w:pPr>
        <w:pStyle w:val="BodyText"/>
        <w:tabs>
          <w:tab w:val="left" w:pos="-426"/>
        </w:tabs>
        <w:spacing w:before="120" w:line="360" w:lineRule="auto"/>
        <w:ind w:left="-426" w:right="-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Σ</w:t>
      </w:r>
      <w:r w:rsidR="00C34434" w:rsidRPr="00BE5124">
        <w:rPr>
          <w:rFonts w:ascii="Times New Roman" w:hAnsi="Times New Roman"/>
          <w:szCs w:val="24"/>
        </w:rPr>
        <w:t>ύμ</w:t>
      </w:r>
      <w:r w:rsidR="00817D55">
        <w:rPr>
          <w:rFonts w:ascii="Times New Roman" w:hAnsi="Times New Roman"/>
          <w:szCs w:val="24"/>
        </w:rPr>
        <w:t xml:space="preserve">φωνα με την απόφαση της </w:t>
      </w:r>
      <w:r w:rsidR="00817D55" w:rsidRPr="00817D55">
        <w:rPr>
          <w:rFonts w:ascii="Times New Roman" w:hAnsi="Times New Roman"/>
          <w:szCs w:val="24"/>
        </w:rPr>
        <w:t>2</w:t>
      </w:r>
      <w:r w:rsidR="00817D55" w:rsidRPr="002040AA">
        <w:rPr>
          <w:rFonts w:ascii="Times New Roman" w:hAnsi="Times New Roman"/>
          <w:szCs w:val="24"/>
          <w:vertAlign w:val="superscript"/>
        </w:rPr>
        <w:t>ης</w:t>
      </w:r>
      <w:r w:rsidR="00817D55">
        <w:rPr>
          <w:rFonts w:ascii="Times New Roman" w:hAnsi="Times New Roman"/>
          <w:szCs w:val="24"/>
        </w:rPr>
        <w:t>/201</w:t>
      </w:r>
      <w:r w:rsidR="00817D55" w:rsidRPr="00817D55">
        <w:rPr>
          <w:rFonts w:ascii="Times New Roman" w:hAnsi="Times New Roman"/>
          <w:szCs w:val="24"/>
        </w:rPr>
        <w:t>9</w:t>
      </w:r>
      <w:r w:rsidR="00C34434" w:rsidRPr="00BE5124">
        <w:rPr>
          <w:rFonts w:ascii="Times New Roman" w:hAnsi="Times New Roman"/>
          <w:szCs w:val="24"/>
        </w:rPr>
        <w:t xml:space="preserve"> Συνεδ</w:t>
      </w:r>
      <w:r w:rsidR="00817D55">
        <w:rPr>
          <w:rFonts w:ascii="Times New Roman" w:hAnsi="Times New Roman"/>
          <w:szCs w:val="24"/>
        </w:rPr>
        <w:t>ρίασης της Συγκλήτου (</w:t>
      </w:r>
      <w:r w:rsidR="00817D55" w:rsidRPr="00817D55">
        <w:rPr>
          <w:rFonts w:ascii="Times New Roman" w:hAnsi="Times New Roman"/>
          <w:szCs w:val="24"/>
        </w:rPr>
        <w:t>27</w:t>
      </w:r>
      <w:r w:rsidR="00817D55">
        <w:rPr>
          <w:rFonts w:ascii="Times New Roman" w:hAnsi="Times New Roman"/>
          <w:szCs w:val="24"/>
        </w:rPr>
        <w:t>.0</w:t>
      </w:r>
      <w:r w:rsidR="00817D55" w:rsidRPr="00817D55">
        <w:rPr>
          <w:rFonts w:ascii="Times New Roman" w:hAnsi="Times New Roman"/>
          <w:szCs w:val="24"/>
        </w:rPr>
        <w:t>2</w:t>
      </w:r>
      <w:r w:rsidR="00817D55">
        <w:rPr>
          <w:rFonts w:ascii="Times New Roman" w:hAnsi="Times New Roman"/>
          <w:szCs w:val="24"/>
        </w:rPr>
        <w:t>.201</w:t>
      </w:r>
      <w:r w:rsidR="00817D55" w:rsidRPr="00817D55">
        <w:rPr>
          <w:rFonts w:ascii="Times New Roman" w:hAnsi="Times New Roman"/>
          <w:szCs w:val="24"/>
        </w:rPr>
        <w:t>9</w:t>
      </w:r>
      <w:r w:rsidR="00C34434" w:rsidRPr="00BE5124">
        <w:rPr>
          <w:rFonts w:ascii="Times New Roman" w:hAnsi="Times New Roman"/>
          <w:szCs w:val="24"/>
        </w:rPr>
        <w:t>) χορηγούνται τα Βραβεία «Χ. Χρυσοβέργη» &amp; «Ι. Κονδούλη» στ</w:t>
      </w:r>
      <w:r w:rsidR="00817D55">
        <w:rPr>
          <w:rFonts w:ascii="Times New Roman" w:hAnsi="Times New Roman"/>
          <w:szCs w:val="24"/>
        </w:rPr>
        <w:t>ους Διπλωματούχους των ετών 201</w:t>
      </w:r>
      <w:r w:rsidR="00817D55" w:rsidRPr="00817D55">
        <w:rPr>
          <w:rFonts w:ascii="Times New Roman" w:hAnsi="Times New Roman"/>
          <w:szCs w:val="24"/>
        </w:rPr>
        <w:t>5</w:t>
      </w:r>
      <w:r w:rsidR="00817D55">
        <w:rPr>
          <w:rFonts w:ascii="Times New Roman" w:hAnsi="Times New Roman"/>
          <w:szCs w:val="24"/>
        </w:rPr>
        <w:t xml:space="preserve"> &amp; 201</w:t>
      </w:r>
      <w:r w:rsidR="00817D55" w:rsidRPr="00817D55">
        <w:rPr>
          <w:rFonts w:ascii="Times New Roman" w:hAnsi="Times New Roman"/>
          <w:szCs w:val="24"/>
        </w:rPr>
        <w:t>6</w:t>
      </w:r>
      <w:r w:rsidR="00C34434" w:rsidRPr="00BE5124">
        <w:rPr>
          <w:rFonts w:ascii="Times New Roman" w:hAnsi="Times New Roman"/>
          <w:szCs w:val="24"/>
        </w:rPr>
        <w:t xml:space="preserve"> και εκδίδονται από το έργο «Στήριξη </w:t>
      </w:r>
      <w:r w:rsidR="00817D55">
        <w:rPr>
          <w:rFonts w:ascii="Times New Roman" w:hAnsi="Times New Roman"/>
          <w:szCs w:val="24"/>
        </w:rPr>
        <w:t>Πρυτανείας» με κωδικό 65/2</w:t>
      </w:r>
      <w:r w:rsidR="00817D55" w:rsidRPr="00817D55">
        <w:rPr>
          <w:rFonts w:ascii="Times New Roman" w:hAnsi="Times New Roman"/>
          <w:szCs w:val="24"/>
        </w:rPr>
        <w:t>201</w:t>
      </w:r>
      <w:r w:rsidR="00C34434" w:rsidRPr="00BE5124">
        <w:rPr>
          <w:rFonts w:ascii="Times New Roman" w:hAnsi="Times New Roman"/>
          <w:szCs w:val="24"/>
        </w:rPr>
        <w:t xml:space="preserve"> του Ειδικού Λογαριασμού Αξιοποίησης Κονδυλίων του Ιδρύματος χρηματικά εντάλματα με τα ποσά που αναφέρονται στο όνομα των ακόλουθων δικαιούχων:</w:t>
      </w:r>
    </w:p>
    <w:p w:rsidR="00C34434" w:rsidRPr="00E726B1" w:rsidRDefault="00C34434" w:rsidP="00C34434">
      <w:pPr>
        <w:pStyle w:val="BodyText"/>
        <w:numPr>
          <w:ilvl w:val="0"/>
          <w:numId w:val="4"/>
        </w:numPr>
        <w:tabs>
          <w:tab w:val="left" w:pos="-426"/>
        </w:tabs>
        <w:spacing w:before="120" w:after="120"/>
        <w:ind w:left="-426" w:right="-57" w:firstLine="0"/>
        <w:rPr>
          <w:rFonts w:ascii="Times New Roman" w:hAnsi="Times New Roman"/>
          <w:szCs w:val="24"/>
        </w:rPr>
      </w:pPr>
      <w:r w:rsidRPr="00E726B1">
        <w:rPr>
          <w:rFonts w:ascii="Times New Roman" w:hAnsi="Times New Roman"/>
          <w:b/>
          <w:szCs w:val="24"/>
        </w:rPr>
        <w:t>Χ. ΧΡΥΣΟΒΕΡΓΗ</w:t>
      </w:r>
      <w:r w:rsidRPr="00E726B1">
        <w:rPr>
          <w:rFonts w:ascii="Times New Roman" w:hAnsi="Times New Roman"/>
          <w:b/>
          <w:szCs w:val="24"/>
          <w:lang w:val="en-US"/>
        </w:rPr>
        <w:t xml:space="preserve"> </w:t>
      </w:r>
      <w:r w:rsidRPr="00E726B1">
        <w:rPr>
          <w:rFonts w:ascii="Times New Roman" w:hAnsi="Times New Roman"/>
          <w:b/>
          <w:szCs w:val="24"/>
        </w:rPr>
        <w:t xml:space="preserve">έτους </w:t>
      </w:r>
      <w:r w:rsidRPr="00E726B1">
        <w:rPr>
          <w:rFonts w:ascii="Times New Roman" w:hAnsi="Times New Roman"/>
          <w:b/>
          <w:szCs w:val="24"/>
          <w:lang w:val="en-US"/>
        </w:rPr>
        <w:t>201</w:t>
      </w:r>
      <w:r w:rsidR="00817D55">
        <w:rPr>
          <w:rFonts w:ascii="Times New Roman" w:hAnsi="Times New Roman"/>
          <w:b/>
          <w:szCs w:val="24"/>
          <w:lang w:val="en-US"/>
        </w:rPr>
        <w:t>5</w:t>
      </w:r>
    </w:p>
    <w:tbl>
      <w:tblPr>
        <w:tblW w:w="940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290"/>
        <w:gridCol w:w="1701"/>
      </w:tblGrid>
      <w:tr w:rsidR="00817D55" w:rsidRPr="0061453F" w:rsidTr="00817D5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 w:right="-108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Σχολή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Ποσό</w:t>
            </w:r>
          </w:p>
        </w:tc>
      </w:tr>
      <w:tr w:rsidR="00817D55" w:rsidRPr="002A06B3" w:rsidTr="00817D5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ΠΜ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ΜΠΑΚΑΛΑΚΟΣ ΣΕΡΑΦΕΙΜ του ΓΕΩΡΓΙΟΥ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200,00€</w:t>
            </w:r>
          </w:p>
        </w:tc>
      </w:tr>
      <w:tr w:rsidR="00817D55" w:rsidRPr="002A06B3" w:rsidTr="00817D55">
        <w:trPr>
          <w:cantSplit/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ΜΜ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ΑΜΑΡΤΩΛΟΣ ΝΙΚΟΛΑΟΣ του ΜΙΧΑΗΛ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425192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200</w:t>
            </w:r>
            <w:r w:rsidRPr="00425192">
              <w:rPr>
                <w:b/>
              </w:rPr>
              <w:t>,00€</w:t>
            </w:r>
          </w:p>
        </w:tc>
      </w:tr>
      <w:tr w:rsidR="00817D55" w:rsidRPr="002A06B3" w:rsidTr="00817D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ΗΜΜΥ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ΚΟΝΟΜΗΣ ΔΗΜΗΤΡΙΟΣ του ΧΡΗΣΤΟΥ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425192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200</w:t>
            </w:r>
            <w:r w:rsidRPr="00425192">
              <w:rPr>
                <w:b/>
              </w:rPr>
              <w:t>,00€</w:t>
            </w:r>
          </w:p>
        </w:tc>
      </w:tr>
      <w:tr w:rsidR="00817D55" w:rsidRPr="0061453F" w:rsidTr="00817D55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ΑΜ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ΣΤΑΘΗ ΜΑΡΙΑ του ΚΩΝΣΤΑΝΤΙΝΟΥ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425192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200</w:t>
            </w:r>
            <w:r w:rsidRPr="00425192">
              <w:rPr>
                <w:b/>
              </w:rPr>
              <w:t>,00€</w:t>
            </w:r>
          </w:p>
        </w:tc>
      </w:tr>
      <w:tr w:rsidR="00817D55" w:rsidRPr="0061453F" w:rsidTr="00817D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8130D">
              <w:rPr>
                <w:b w:val="0"/>
                <w:sz w:val="24"/>
                <w:szCs w:val="24"/>
              </w:rPr>
              <w:t>ΧΜ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ΝΙΚΟΛΑΚΟΠΟΥΛΟΥ ΑΝΑΣΤΑΣΙΑ του ΑΡΙΣΤΟΤΕΛΗ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425192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200</w:t>
            </w:r>
            <w:r w:rsidRPr="00425192">
              <w:rPr>
                <w:b/>
              </w:rPr>
              <w:t>,00€</w:t>
            </w:r>
          </w:p>
        </w:tc>
      </w:tr>
      <w:tr w:rsidR="00817D55" w:rsidRPr="0061453F" w:rsidTr="00817D55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ΑΤΜ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ΚΑΡΚΑΛΟΥ ΕΛΛΗ του ΕΛΕΥΘΕΡΙΟΥ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</w:pPr>
            <w:r w:rsidRPr="00A8130D">
              <w:rPr>
                <w:b/>
              </w:rPr>
              <w:t>200</w:t>
            </w:r>
            <w:r w:rsidRPr="00A8130D">
              <w:rPr>
                <w:b/>
                <w:lang w:val="en-US"/>
              </w:rPr>
              <w:t>,00€</w:t>
            </w:r>
          </w:p>
        </w:tc>
      </w:tr>
      <w:tr w:rsidR="00817D55" w:rsidRPr="00227691" w:rsidTr="00817D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ΜΜΜ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9C6906">
              <w:rPr>
                <w:b w:val="0"/>
                <w:sz w:val="24"/>
                <w:szCs w:val="24"/>
              </w:rPr>
              <w:t>Α</w:t>
            </w:r>
            <w:r>
              <w:rPr>
                <w:b w:val="0"/>
                <w:sz w:val="24"/>
                <w:szCs w:val="24"/>
              </w:rPr>
              <w:t>ΪΒΑΖΟΓΛΟΥ</w:t>
            </w:r>
            <w:r w:rsidRPr="009C6906">
              <w:rPr>
                <w:b w:val="0"/>
                <w:sz w:val="24"/>
                <w:szCs w:val="24"/>
              </w:rPr>
              <w:t xml:space="preserve"> Ε</w:t>
            </w:r>
            <w:r>
              <w:rPr>
                <w:b w:val="0"/>
                <w:sz w:val="24"/>
                <w:szCs w:val="24"/>
              </w:rPr>
              <w:t>ΛΕΝΗ</w:t>
            </w:r>
            <w:r w:rsidRPr="009C6906">
              <w:rPr>
                <w:b w:val="0"/>
                <w:sz w:val="24"/>
                <w:szCs w:val="24"/>
              </w:rPr>
              <w:t xml:space="preserve"> του Θ</w:t>
            </w:r>
            <w:r>
              <w:rPr>
                <w:b w:val="0"/>
                <w:sz w:val="24"/>
                <w:szCs w:val="24"/>
              </w:rPr>
              <w:t>ΕΟΚΛΗΤΟΥ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</w:pPr>
            <w:r w:rsidRPr="00A8130D">
              <w:rPr>
                <w:b/>
              </w:rPr>
              <w:t>200</w:t>
            </w:r>
            <w:r w:rsidRPr="00A8130D">
              <w:rPr>
                <w:b/>
                <w:lang w:val="en-US"/>
              </w:rPr>
              <w:t>,00€</w:t>
            </w:r>
          </w:p>
        </w:tc>
      </w:tr>
      <w:tr w:rsidR="00817D55" w:rsidRPr="00227691" w:rsidTr="00817D55">
        <w:trPr>
          <w:trHeight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ΝΜΜ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C6906">
              <w:rPr>
                <w:b w:val="0"/>
                <w:sz w:val="24"/>
                <w:szCs w:val="24"/>
              </w:rPr>
              <w:t>Φ</w:t>
            </w:r>
            <w:r>
              <w:rPr>
                <w:b w:val="0"/>
                <w:sz w:val="24"/>
                <w:szCs w:val="24"/>
              </w:rPr>
              <w:t xml:space="preserve">ΩΤΕΙΝΟΣ ΜΙΧΑΗΛ </w:t>
            </w:r>
            <w:r w:rsidRPr="009C6906">
              <w:rPr>
                <w:b w:val="0"/>
                <w:sz w:val="24"/>
                <w:szCs w:val="24"/>
              </w:rPr>
              <w:t>του Ι</w:t>
            </w:r>
            <w:r>
              <w:rPr>
                <w:b w:val="0"/>
                <w:sz w:val="24"/>
                <w:szCs w:val="24"/>
              </w:rPr>
              <w:t>ΩΑΝΝΗ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</w:pPr>
            <w:r w:rsidRPr="00A8130D">
              <w:rPr>
                <w:b/>
              </w:rPr>
              <w:t>200</w:t>
            </w:r>
            <w:r w:rsidRPr="00A8130D">
              <w:rPr>
                <w:b/>
                <w:lang w:val="en-US"/>
              </w:rPr>
              <w:t>,00€</w:t>
            </w:r>
          </w:p>
        </w:tc>
      </w:tr>
      <w:tr w:rsidR="00817D55" w:rsidRPr="0061453F" w:rsidTr="00817D55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8130D">
              <w:rPr>
                <w:b w:val="0"/>
                <w:sz w:val="24"/>
                <w:szCs w:val="24"/>
              </w:rPr>
              <w:t>ΕΜΦΕ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9D15CD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ΑΔΑΜΟΥ ΙΩΑΝΝΗΣ του ΑΝΤΡΕΑ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</w:pPr>
            <w:r w:rsidRPr="00A8130D">
              <w:rPr>
                <w:b/>
              </w:rPr>
              <w:t>200</w:t>
            </w:r>
            <w:r w:rsidRPr="00A8130D">
              <w:rPr>
                <w:b/>
                <w:lang w:val="en-US"/>
              </w:rPr>
              <w:t>,00€</w:t>
            </w:r>
          </w:p>
        </w:tc>
      </w:tr>
      <w:tr w:rsidR="00817D55" w:rsidRPr="008A6DD5" w:rsidTr="00817D55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8130D" w:rsidRDefault="00817D55" w:rsidP="007E6CA6">
            <w:pPr>
              <w:pStyle w:val="BlockText"/>
              <w:spacing w:before="120"/>
              <w:ind w:left="0" w:right="-57"/>
              <w:jc w:val="right"/>
              <w:rPr>
                <w:b w:val="0"/>
                <w:color w:val="FF0000"/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ΣΥΝΟΛΟ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8130D" w:rsidRDefault="00817D55" w:rsidP="007E6CA6">
            <w:pPr>
              <w:jc w:val="center"/>
              <w:rPr>
                <w:b/>
              </w:rPr>
            </w:pPr>
            <w:r w:rsidRPr="00A8130D">
              <w:rPr>
                <w:b/>
              </w:rPr>
              <w:t>1.800,00€</w:t>
            </w:r>
          </w:p>
        </w:tc>
      </w:tr>
    </w:tbl>
    <w:p w:rsidR="00C34434" w:rsidRPr="00E726B1" w:rsidRDefault="00C34434" w:rsidP="00C34434">
      <w:pPr>
        <w:pStyle w:val="BodyText"/>
        <w:tabs>
          <w:tab w:val="left" w:pos="-426"/>
        </w:tabs>
        <w:spacing w:line="240" w:lineRule="auto"/>
        <w:ind w:left="-425" w:right="-57"/>
        <w:rPr>
          <w:rFonts w:ascii="Times New Roman" w:hAnsi="Times New Roman"/>
          <w:szCs w:val="24"/>
        </w:rPr>
      </w:pPr>
    </w:p>
    <w:p w:rsidR="00817D55" w:rsidRPr="00817D55" w:rsidRDefault="00C34434" w:rsidP="00817D55">
      <w:pPr>
        <w:pStyle w:val="BodyText"/>
        <w:numPr>
          <w:ilvl w:val="0"/>
          <w:numId w:val="4"/>
        </w:numPr>
        <w:tabs>
          <w:tab w:val="left" w:pos="-426"/>
        </w:tabs>
        <w:spacing w:before="120" w:after="120"/>
        <w:ind w:left="-426" w:right="-57" w:firstLine="0"/>
        <w:rPr>
          <w:rFonts w:ascii="Times New Roman" w:hAnsi="Times New Roman"/>
          <w:szCs w:val="24"/>
        </w:rPr>
      </w:pPr>
      <w:r w:rsidRPr="00E726B1">
        <w:rPr>
          <w:rFonts w:ascii="Times New Roman" w:hAnsi="Times New Roman"/>
          <w:b/>
          <w:szCs w:val="24"/>
        </w:rPr>
        <w:t>Χ. ΧΡΥΣΟΒΕΡΓΗ</w:t>
      </w:r>
      <w:r w:rsidRPr="00E726B1">
        <w:rPr>
          <w:rFonts w:ascii="Times New Roman" w:hAnsi="Times New Roman"/>
          <w:b/>
          <w:szCs w:val="24"/>
          <w:lang w:val="en-US"/>
        </w:rPr>
        <w:t xml:space="preserve"> </w:t>
      </w:r>
      <w:r w:rsidRPr="00E726B1">
        <w:rPr>
          <w:rFonts w:ascii="Times New Roman" w:hAnsi="Times New Roman"/>
          <w:b/>
          <w:szCs w:val="24"/>
        </w:rPr>
        <w:t xml:space="preserve">έτους </w:t>
      </w:r>
      <w:r w:rsidRPr="00E726B1">
        <w:rPr>
          <w:rFonts w:ascii="Times New Roman" w:hAnsi="Times New Roman"/>
          <w:b/>
          <w:szCs w:val="24"/>
          <w:lang w:val="en-US"/>
        </w:rPr>
        <w:t>201</w:t>
      </w:r>
      <w:r w:rsidR="00817D55">
        <w:rPr>
          <w:rFonts w:ascii="Times New Roman" w:hAnsi="Times New Roman"/>
          <w:b/>
          <w:szCs w:val="24"/>
          <w:lang w:val="en-US"/>
        </w:rPr>
        <w:t>6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6237"/>
        <w:gridCol w:w="1701"/>
      </w:tblGrid>
      <w:tr w:rsidR="00817D55" w:rsidRPr="0061453F" w:rsidTr="00817D55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50209" w:rsidRDefault="00817D55" w:rsidP="007E6CA6">
            <w:pPr>
              <w:pStyle w:val="BlockText"/>
              <w:tabs>
                <w:tab w:val="left" w:pos="1202"/>
              </w:tabs>
              <w:ind w:left="0" w:right="-108"/>
              <w:jc w:val="center"/>
              <w:rPr>
                <w:sz w:val="24"/>
                <w:szCs w:val="24"/>
              </w:rPr>
            </w:pPr>
            <w:r w:rsidRPr="00A50209">
              <w:rPr>
                <w:sz w:val="24"/>
                <w:szCs w:val="24"/>
              </w:rPr>
              <w:t>Σχολή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50209" w:rsidRDefault="00817D55" w:rsidP="007E6CA6">
            <w:pPr>
              <w:pStyle w:val="Block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sz w:val="24"/>
                <w:szCs w:val="24"/>
              </w:rPr>
            </w:pPr>
            <w:r w:rsidRPr="00A50209">
              <w:rPr>
                <w:sz w:val="24"/>
                <w:szCs w:val="24"/>
              </w:rPr>
              <w:t>Ποσό</w:t>
            </w:r>
          </w:p>
        </w:tc>
      </w:tr>
      <w:tr w:rsidR="00817D55" w:rsidRPr="008A6DD5" w:rsidTr="00817D55">
        <w:trPr>
          <w:trHeight w:val="5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ΠΜ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ΔΕΛΗΓΙΑΝΝΗΣ ΗΛΙΑΣ του ΦΩΤΙΟΥ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  <w:rPr>
                <w:b/>
                <w:lang w:val="en-US"/>
              </w:rPr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5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ΜΜ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ΛΥΚΑΚΟΣ ΣΤΑΥΡΟΣ του ΣΠΥΡΙΔΩΝΑ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cantSplit/>
          <w:trHeight w:val="5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lastRenderedPageBreak/>
              <w:t>ΗΜΜΥ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ΚΟΣΚΙΝΑΣ ΑΝΤΩΝΙΟΣ του ΚΩΝΣΤΑΝΤΙΝΟΥ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50209">
              <w:rPr>
                <w:b w:val="0"/>
                <w:sz w:val="24"/>
                <w:szCs w:val="24"/>
              </w:rPr>
              <w:t>ΑΜ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ΠΕΡΤΙΓΚΙΟΖΟΓΛΟΥ ΕΛΙΣΣΑΒΕΤ του ΙΩΑΝΝΗ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cantSplit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50209">
              <w:rPr>
                <w:b w:val="0"/>
                <w:sz w:val="24"/>
                <w:szCs w:val="24"/>
              </w:rPr>
              <w:t>ΧΜ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ΠΑΠΑΠΕΤΡΟΥ ΘΕΟΔΩΡΟΣ-ΝΕΣΤΩΡ του ΓΕΩΡΓΙΟΥ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ΑΤΜ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left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ΣΚΟΥΛΑΡΙΚΗΣ ΔΗΜΗΤΡΙΟΣ του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50209">
              <w:rPr>
                <w:b w:val="0"/>
                <w:sz w:val="24"/>
                <w:szCs w:val="24"/>
              </w:rPr>
              <w:t>ΚΩΝΣΤΑΝΤΙΝΟΥ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ΜΜΜ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 w:after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ΟΙΚΟΝΟΜΟΥ ΓΕΩΡΓΙΟΣ του ΙΩΑΝΝΗ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7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ΝΜΜ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50209">
              <w:rPr>
                <w:b w:val="0"/>
                <w:sz w:val="24"/>
                <w:szCs w:val="24"/>
              </w:rPr>
              <w:t>ΜΠΑΡΔΗΣ ΚΩΝΣΤΑΝΤΙΝΟΣ του ΠΑΝΑΓΙΩΤΗ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ΕΜΦΕ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ΒΑΡΝΑΒΑ ΝΙΚΟΔΗΜΟΣ του ΓΕΩΡΓΙΟΥ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  <w:tr w:rsidR="00817D55" w:rsidRPr="008A6DD5" w:rsidTr="00817D55">
        <w:trPr>
          <w:trHeight w:val="5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right"/>
              <w:rPr>
                <w:b w:val="0"/>
                <w:color w:val="FF0000"/>
                <w:sz w:val="24"/>
                <w:szCs w:val="24"/>
              </w:rPr>
            </w:pPr>
            <w:r w:rsidRPr="00A50209">
              <w:rPr>
                <w:sz w:val="24"/>
                <w:szCs w:val="24"/>
              </w:rPr>
              <w:t>ΣΥΝΟΛΟ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596831" w:rsidRDefault="00817D55" w:rsidP="007E6CA6">
            <w:pPr>
              <w:jc w:val="center"/>
              <w:rPr>
                <w:b/>
              </w:rPr>
            </w:pPr>
            <w:r w:rsidRPr="00596831">
              <w:rPr>
                <w:b/>
              </w:rPr>
              <w:t>1.800,00€</w:t>
            </w:r>
          </w:p>
        </w:tc>
      </w:tr>
    </w:tbl>
    <w:p w:rsidR="00C34434" w:rsidRPr="00E726B1" w:rsidRDefault="00C34434" w:rsidP="00C34434">
      <w:pPr>
        <w:pStyle w:val="BodyText"/>
        <w:tabs>
          <w:tab w:val="left" w:pos="1702"/>
        </w:tabs>
        <w:ind w:left="357" w:right="-57"/>
        <w:rPr>
          <w:rFonts w:ascii="Times New Roman" w:hAnsi="Times New Roman"/>
          <w:b/>
          <w:szCs w:val="24"/>
        </w:rPr>
      </w:pPr>
    </w:p>
    <w:p w:rsidR="00C34434" w:rsidRPr="00E726B1" w:rsidRDefault="00817D55" w:rsidP="00C34434">
      <w:pPr>
        <w:pStyle w:val="BodyText"/>
        <w:numPr>
          <w:ilvl w:val="0"/>
          <w:numId w:val="4"/>
        </w:numPr>
        <w:tabs>
          <w:tab w:val="left" w:pos="-426"/>
        </w:tabs>
        <w:ind w:left="-284" w:right="-57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Ι. ΚΟΝΔΟΥΛΗ έτους 201</w:t>
      </w:r>
      <w:r>
        <w:rPr>
          <w:rFonts w:ascii="Times New Roman" w:hAnsi="Times New Roman"/>
          <w:b/>
          <w:szCs w:val="24"/>
          <w:lang w:val="en-US"/>
        </w:rPr>
        <w:t>5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6237"/>
        <w:gridCol w:w="1701"/>
      </w:tblGrid>
      <w:tr w:rsidR="00817D55" w:rsidRPr="0061453F" w:rsidTr="00817D55">
        <w:trPr>
          <w:trHeight w:val="4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 w:right="-108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Σχολή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55" w:rsidRPr="00A8130D" w:rsidRDefault="00817D55" w:rsidP="007E6CA6">
            <w:pPr>
              <w:pStyle w:val="BlockText"/>
              <w:ind w:left="0" w:right="-57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Ποσό</w:t>
            </w:r>
          </w:p>
        </w:tc>
      </w:tr>
      <w:tr w:rsidR="00817D55" w:rsidRPr="00A50209" w:rsidTr="00817D55">
        <w:trPr>
          <w:trHeight w:val="5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ΕΜΦΕ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55" w:rsidRPr="00A50209" w:rsidRDefault="00817D55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ΑΔΑΜΟΥ ΙΩΑΝΝΗΣ του ΑΝΤΡΕΑ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55" w:rsidRPr="00A50209" w:rsidRDefault="00817D55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</w:tbl>
    <w:p w:rsidR="00C34434" w:rsidRPr="00E726B1" w:rsidRDefault="00C34434" w:rsidP="00C34434">
      <w:pPr>
        <w:pStyle w:val="BodyText"/>
        <w:tabs>
          <w:tab w:val="left" w:pos="1702"/>
        </w:tabs>
        <w:ind w:left="-284" w:right="-57"/>
        <w:rPr>
          <w:rFonts w:ascii="Times New Roman" w:hAnsi="Times New Roman"/>
          <w:b/>
          <w:szCs w:val="24"/>
        </w:rPr>
      </w:pPr>
    </w:p>
    <w:p w:rsidR="00C34434" w:rsidRPr="00E726B1" w:rsidRDefault="00817D55" w:rsidP="00C34434">
      <w:pPr>
        <w:pStyle w:val="BodyText"/>
        <w:numPr>
          <w:ilvl w:val="0"/>
          <w:numId w:val="4"/>
        </w:numPr>
        <w:tabs>
          <w:tab w:val="left" w:pos="0"/>
        </w:tabs>
        <w:ind w:left="0" w:right="11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Ι. ΚΟΝΔΟΥΛΗ έτους 201</w:t>
      </w:r>
      <w:r>
        <w:rPr>
          <w:rFonts w:ascii="Times New Roman" w:hAnsi="Times New Roman"/>
          <w:b/>
          <w:szCs w:val="24"/>
          <w:lang w:val="en-US"/>
        </w:rPr>
        <w:t>6</w:t>
      </w:r>
    </w:p>
    <w:tbl>
      <w:tblPr>
        <w:tblW w:w="93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6412"/>
        <w:gridCol w:w="1559"/>
      </w:tblGrid>
      <w:tr w:rsidR="006C4EA3" w:rsidRPr="0061453F" w:rsidTr="006C4EA3">
        <w:trPr>
          <w:trHeight w:val="4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EA3" w:rsidRPr="00A8130D" w:rsidRDefault="006C4EA3" w:rsidP="007E6CA6">
            <w:pPr>
              <w:pStyle w:val="BlockText"/>
              <w:ind w:left="0" w:right="-108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Σχολή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EA3" w:rsidRPr="00A8130D" w:rsidRDefault="006C4EA3" w:rsidP="007E6CA6">
            <w:pPr>
              <w:pStyle w:val="BlockText"/>
              <w:ind w:left="0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EA3" w:rsidRPr="00A8130D" w:rsidRDefault="006C4EA3" w:rsidP="007E6CA6">
            <w:pPr>
              <w:pStyle w:val="BlockText"/>
              <w:ind w:left="0" w:right="-57"/>
              <w:jc w:val="center"/>
              <w:rPr>
                <w:sz w:val="24"/>
                <w:szCs w:val="24"/>
              </w:rPr>
            </w:pPr>
            <w:r w:rsidRPr="00A8130D">
              <w:rPr>
                <w:sz w:val="24"/>
                <w:szCs w:val="24"/>
              </w:rPr>
              <w:t>Ποσό</w:t>
            </w:r>
          </w:p>
        </w:tc>
      </w:tr>
      <w:tr w:rsidR="006C4EA3" w:rsidRPr="00A50209" w:rsidTr="006C4EA3">
        <w:trPr>
          <w:trHeight w:val="5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A3" w:rsidRPr="00A50209" w:rsidRDefault="006C4EA3" w:rsidP="007E6CA6">
            <w:pPr>
              <w:pStyle w:val="BlockText"/>
              <w:ind w:left="0" w:right="-57"/>
              <w:jc w:val="center"/>
              <w:rPr>
                <w:b w:val="0"/>
                <w:sz w:val="24"/>
                <w:szCs w:val="24"/>
              </w:rPr>
            </w:pPr>
            <w:r w:rsidRPr="00A50209">
              <w:rPr>
                <w:b w:val="0"/>
                <w:sz w:val="24"/>
                <w:szCs w:val="24"/>
              </w:rPr>
              <w:t>ΕΜΦΕ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A3" w:rsidRPr="00A50209" w:rsidRDefault="006C4EA3" w:rsidP="007E6CA6">
            <w:pPr>
              <w:pStyle w:val="BlockText"/>
              <w:spacing w:before="120"/>
              <w:ind w:left="0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ΒΑΡΝΑΒΑ ΝΙΚΟΔΗΜΟΣ του ΓΕΩΡΓΙΟΥ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A3" w:rsidRPr="00A50209" w:rsidRDefault="006C4EA3" w:rsidP="007E6CA6">
            <w:pPr>
              <w:jc w:val="center"/>
            </w:pPr>
            <w:r w:rsidRPr="00A50209">
              <w:rPr>
                <w:b/>
                <w:lang w:val="en-US"/>
              </w:rPr>
              <w:t>200,00€</w:t>
            </w:r>
          </w:p>
        </w:tc>
      </w:tr>
    </w:tbl>
    <w:p w:rsidR="006C4EA3" w:rsidRDefault="006C4EA3" w:rsidP="00C34434">
      <w:pPr>
        <w:pStyle w:val="BodyText"/>
        <w:tabs>
          <w:tab w:val="left" w:pos="-426"/>
        </w:tabs>
        <w:spacing w:before="120" w:line="360" w:lineRule="auto"/>
        <w:ind w:left="-426" w:right="-29"/>
        <w:jc w:val="both"/>
        <w:rPr>
          <w:rFonts w:ascii="Times New Roman" w:hAnsi="Times New Roman"/>
          <w:szCs w:val="24"/>
          <w:lang w:val="en-US"/>
        </w:rPr>
      </w:pPr>
    </w:p>
    <w:p w:rsidR="006C4EA3" w:rsidRPr="008165E0" w:rsidRDefault="00C34434" w:rsidP="006C4EA3">
      <w:pPr>
        <w:pStyle w:val="BodyText"/>
        <w:tabs>
          <w:tab w:val="left" w:pos="-426"/>
          <w:tab w:val="left" w:pos="9214"/>
        </w:tabs>
        <w:spacing w:before="120" w:line="360" w:lineRule="auto"/>
        <w:ind w:left="-426" w:right="-29"/>
        <w:jc w:val="both"/>
        <w:rPr>
          <w:rFonts w:ascii="Times New Roman" w:hAnsi="Times New Roman"/>
          <w:bCs/>
          <w:szCs w:val="24"/>
        </w:rPr>
      </w:pPr>
      <w:r w:rsidRPr="00E726B1">
        <w:rPr>
          <w:rFonts w:ascii="Times New Roman" w:hAnsi="Times New Roman"/>
          <w:bCs/>
          <w:szCs w:val="24"/>
        </w:rPr>
        <w:t xml:space="preserve">Τυχόν ενστάσεις μπορούν να υποβληθούν στο Τμήμα Φοιτητικής Μέριμνας </w:t>
      </w:r>
      <w:r w:rsidRPr="00E726B1">
        <w:rPr>
          <w:rFonts w:ascii="Times New Roman" w:hAnsi="Times New Roman"/>
          <w:b/>
          <w:bCs/>
          <w:szCs w:val="24"/>
        </w:rPr>
        <w:t xml:space="preserve">μέχρι και τις </w:t>
      </w:r>
      <w:r w:rsidR="00436F56">
        <w:rPr>
          <w:rFonts w:ascii="Times New Roman" w:hAnsi="Times New Roman"/>
          <w:b/>
          <w:bCs/>
          <w:szCs w:val="24"/>
        </w:rPr>
        <w:t>25</w:t>
      </w:r>
      <w:r w:rsidRPr="008165E0">
        <w:rPr>
          <w:rFonts w:ascii="Times New Roman" w:hAnsi="Times New Roman"/>
          <w:b/>
          <w:bCs/>
          <w:szCs w:val="24"/>
        </w:rPr>
        <w:t>.0</w:t>
      </w:r>
      <w:r w:rsidR="002040AA" w:rsidRPr="008165E0">
        <w:rPr>
          <w:rFonts w:ascii="Times New Roman" w:hAnsi="Times New Roman"/>
          <w:b/>
          <w:bCs/>
          <w:szCs w:val="24"/>
        </w:rPr>
        <w:t>3</w:t>
      </w:r>
      <w:r w:rsidRPr="008165E0">
        <w:rPr>
          <w:rFonts w:ascii="Times New Roman" w:hAnsi="Times New Roman"/>
          <w:b/>
          <w:bCs/>
          <w:szCs w:val="24"/>
        </w:rPr>
        <w:t>.201</w:t>
      </w:r>
      <w:r w:rsidR="002040AA" w:rsidRPr="008165E0">
        <w:rPr>
          <w:rFonts w:ascii="Times New Roman" w:hAnsi="Times New Roman"/>
          <w:b/>
          <w:bCs/>
          <w:szCs w:val="24"/>
        </w:rPr>
        <w:t>9</w:t>
      </w:r>
      <w:r w:rsidRPr="008165E0">
        <w:rPr>
          <w:rFonts w:ascii="Times New Roman" w:hAnsi="Times New Roman"/>
          <w:bCs/>
          <w:szCs w:val="24"/>
        </w:rPr>
        <w:t>.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34434" w:rsidRPr="00E726B1" w:rsidTr="00976C7C">
        <w:trPr>
          <w:jc w:val="center"/>
        </w:trPr>
        <w:tc>
          <w:tcPr>
            <w:tcW w:w="4261" w:type="dxa"/>
          </w:tcPr>
          <w:p w:rsidR="00C34434" w:rsidRPr="00E726B1" w:rsidRDefault="00C34434" w:rsidP="00976C7C">
            <w:pPr>
              <w:rPr>
                <w:b/>
              </w:rPr>
            </w:pPr>
          </w:p>
        </w:tc>
        <w:tc>
          <w:tcPr>
            <w:tcW w:w="4261" w:type="dxa"/>
          </w:tcPr>
          <w:p w:rsidR="00C34434" w:rsidRPr="00E726B1" w:rsidRDefault="00C34434" w:rsidP="00976C7C">
            <w:pPr>
              <w:jc w:val="center"/>
              <w:rPr>
                <w:b/>
              </w:rPr>
            </w:pPr>
            <w:r w:rsidRPr="00E726B1">
              <w:rPr>
                <w:b/>
              </w:rPr>
              <w:t>ΜΕ ΕΝΤΟΛΗ ΤΟΥ ΠΡΥΤΑΝΗ                                           Ο ΠΡΟΪΣΤΑΜΕΝΟΣ ΤΗΣ</w:t>
            </w:r>
          </w:p>
          <w:p w:rsidR="00C34434" w:rsidRPr="00E726B1" w:rsidRDefault="00C34434" w:rsidP="00976C7C">
            <w:pPr>
              <w:jc w:val="center"/>
              <w:rPr>
                <w:b/>
              </w:rPr>
            </w:pPr>
            <w:r w:rsidRPr="00E726B1">
              <w:rPr>
                <w:b/>
              </w:rPr>
              <w:t xml:space="preserve">Δ/ΝΣΗΣ ΜΕΡΙΜΝΑΣ </w:t>
            </w:r>
          </w:p>
        </w:tc>
      </w:tr>
      <w:tr w:rsidR="00C34434" w:rsidRPr="00E726B1" w:rsidTr="00976C7C">
        <w:trPr>
          <w:jc w:val="center"/>
        </w:trPr>
        <w:tc>
          <w:tcPr>
            <w:tcW w:w="4261" w:type="dxa"/>
          </w:tcPr>
          <w:p w:rsidR="00C34434" w:rsidRPr="00E726B1" w:rsidRDefault="00C34434" w:rsidP="00976C7C">
            <w:pPr>
              <w:jc w:val="center"/>
            </w:pPr>
          </w:p>
          <w:p w:rsidR="00C34434" w:rsidRPr="00E726B1" w:rsidRDefault="00C34434" w:rsidP="00976C7C">
            <w:pPr>
              <w:jc w:val="center"/>
            </w:pPr>
          </w:p>
          <w:p w:rsidR="00C34434" w:rsidRPr="00E726B1" w:rsidRDefault="00C34434" w:rsidP="00976C7C"/>
        </w:tc>
        <w:tc>
          <w:tcPr>
            <w:tcW w:w="4261" w:type="dxa"/>
          </w:tcPr>
          <w:p w:rsidR="00C34434" w:rsidRPr="00E726B1" w:rsidRDefault="00C34434" w:rsidP="00976C7C">
            <w:pPr>
              <w:jc w:val="center"/>
            </w:pPr>
          </w:p>
        </w:tc>
      </w:tr>
      <w:tr w:rsidR="00C34434" w:rsidRPr="00E726B1" w:rsidTr="00976C7C">
        <w:trPr>
          <w:jc w:val="center"/>
        </w:trPr>
        <w:tc>
          <w:tcPr>
            <w:tcW w:w="4261" w:type="dxa"/>
          </w:tcPr>
          <w:p w:rsidR="00C34434" w:rsidRPr="00E726B1" w:rsidRDefault="00C34434" w:rsidP="00976C7C">
            <w:pPr>
              <w:jc w:val="center"/>
              <w:rPr>
                <w:b/>
              </w:rPr>
            </w:pPr>
          </w:p>
        </w:tc>
        <w:tc>
          <w:tcPr>
            <w:tcW w:w="4261" w:type="dxa"/>
          </w:tcPr>
          <w:p w:rsidR="00C34434" w:rsidRPr="00E726B1" w:rsidRDefault="00C34434" w:rsidP="00976C7C">
            <w:pPr>
              <w:jc w:val="center"/>
              <w:rPr>
                <w:b/>
              </w:rPr>
            </w:pPr>
            <w:r w:rsidRPr="00E726B1">
              <w:rPr>
                <w:b/>
              </w:rPr>
              <w:t>ΦΡ. ΒΟΡΤΕΛΙΝΟΣ</w:t>
            </w:r>
          </w:p>
        </w:tc>
      </w:tr>
    </w:tbl>
    <w:p w:rsidR="00C34434" w:rsidRDefault="00C34434" w:rsidP="00C34434">
      <w:pPr>
        <w:spacing w:line="240" w:lineRule="atLeast"/>
        <w:rPr>
          <w:sz w:val="28"/>
          <w:szCs w:val="20"/>
        </w:rPr>
      </w:pPr>
    </w:p>
    <w:p w:rsidR="006155E0" w:rsidRPr="00C34434" w:rsidRDefault="006155E0" w:rsidP="00C34434"/>
    <w:sectPr w:rsidR="006155E0" w:rsidRPr="00C34434" w:rsidSect="00C62F89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62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0B3BCB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9827AC5"/>
    <w:multiLevelType w:val="hybridMultilevel"/>
    <w:tmpl w:val="436E2CF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5397141C"/>
    <w:multiLevelType w:val="hybridMultilevel"/>
    <w:tmpl w:val="E34EEB8C"/>
    <w:lvl w:ilvl="0" w:tplc="0408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89"/>
    <w:rsid w:val="00015AD6"/>
    <w:rsid w:val="002040AA"/>
    <w:rsid w:val="00290993"/>
    <w:rsid w:val="002E3B51"/>
    <w:rsid w:val="002F5975"/>
    <w:rsid w:val="0031579E"/>
    <w:rsid w:val="003C0654"/>
    <w:rsid w:val="00436F56"/>
    <w:rsid w:val="006155E0"/>
    <w:rsid w:val="00621D67"/>
    <w:rsid w:val="006C4EA3"/>
    <w:rsid w:val="00702324"/>
    <w:rsid w:val="007652D3"/>
    <w:rsid w:val="007E525A"/>
    <w:rsid w:val="008165E0"/>
    <w:rsid w:val="00817D55"/>
    <w:rsid w:val="008D3BB0"/>
    <w:rsid w:val="008D449D"/>
    <w:rsid w:val="008F35C0"/>
    <w:rsid w:val="008F720A"/>
    <w:rsid w:val="00973E26"/>
    <w:rsid w:val="00A5419F"/>
    <w:rsid w:val="00AF2128"/>
    <w:rsid w:val="00BE5124"/>
    <w:rsid w:val="00C34434"/>
    <w:rsid w:val="00C62F89"/>
    <w:rsid w:val="00CA520A"/>
    <w:rsid w:val="00CB5CC7"/>
    <w:rsid w:val="00D31E48"/>
    <w:rsid w:val="00D53D17"/>
    <w:rsid w:val="00DA3A45"/>
    <w:rsid w:val="00DF0103"/>
    <w:rsid w:val="00ED7E02"/>
    <w:rsid w:val="00FA0023"/>
    <w:rsid w:val="00FD1B8E"/>
    <w:rsid w:val="00FD210D"/>
    <w:rsid w:val="00FE2642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C62F89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62F89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C62F89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F89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rsid w:val="00C62F89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C62F89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BodyText">
    <w:name w:val="Body Text"/>
    <w:basedOn w:val="Normal"/>
    <w:link w:val="BodyTextChar"/>
    <w:rsid w:val="00C62F89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C62F89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89"/>
    <w:rPr>
      <w:rFonts w:ascii="Tahoma" w:eastAsia="Times New Roman" w:hAnsi="Tahoma" w:cs="Tahoma"/>
      <w:sz w:val="16"/>
      <w:szCs w:val="16"/>
      <w:lang w:eastAsia="el-GR"/>
    </w:rPr>
  </w:style>
  <w:style w:type="paragraph" w:styleId="BodyText2">
    <w:name w:val="Body Text 2"/>
    <w:basedOn w:val="Normal"/>
    <w:link w:val="BodyText2Char"/>
    <w:uiPriority w:val="99"/>
    <w:unhideWhenUsed/>
    <w:rsid w:val="00CA52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A52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lockText">
    <w:name w:val="Block Text"/>
    <w:basedOn w:val="Normal"/>
    <w:rsid w:val="00CA520A"/>
    <w:pPr>
      <w:ind w:left="284" w:right="283"/>
      <w:jc w:val="both"/>
    </w:pPr>
    <w:rPr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5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52D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C62F89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62F89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C62F89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F89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rsid w:val="00C62F89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C62F89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BodyText">
    <w:name w:val="Body Text"/>
    <w:basedOn w:val="Normal"/>
    <w:link w:val="BodyTextChar"/>
    <w:rsid w:val="00C62F89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C62F89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89"/>
    <w:rPr>
      <w:rFonts w:ascii="Tahoma" w:eastAsia="Times New Roman" w:hAnsi="Tahoma" w:cs="Tahoma"/>
      <w:sz w:val="16"/>
      <w:szCs w:val="16"/>
      <w:lang w:eastAsia="el-GR"/>
    </w:rPr>
  </w:style>
  <w:style w:type="paragraph" w:styleId="BodyText2">
    <w:name w:val="Body Text 2"/>
    <w:basedOn w:val="Normal"/>
    <w:link w:val="BodyText2Char"/>
    <w:uiPriority w:val="99"/>
    <w:unhideWhenUsed/>
    <w:rsid w:val="00CA52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A52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lockText">
    <w:name w:val="Block Text"/>
    <w:basedOn w:val="Normal"/>
    <w:rsid w:val="00CA520A"/>
    <w:pPr>
      <w:ind w:left="284" w:right="283"/>
      <w:jc w:val="both"/>
    </w:pPr>
    <w:rPr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5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52D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Georgia Verykaki</cp:lastModifiedBy>
  <cp:revision>2</cp:revision>
  <dcterms:created xsi:type="dcterms:W3CDTF">2019-03-15T13:07:00Z</dcterms:created>
  <dcterms:modified xsi:type="dcterms:W3CDTF">2019-03-15T13:07:00Z</dcterms:modified>
</cp:coreProperties>
</file>