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6C553F" w:rsidTr="00696F40">
        <w:trPr>
          <w:cantSplit/>
          <w:jc w:val="center"/>
        </w:trPr>
        <w:tc>
          <w:tcPr>
            <w:tcW w:w="1560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6C553F"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</w:pPr>
            <w:r w:rsidRPr="006C553F">
              <w:rPr>
                <w:b/>
              </w:rPr>
              <w:t>ΕΘΝΙΚΟ ΜΕΤΣΟΒΙΟ ΠΟΛΥΤΕΧΝΕΙΟ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ΓΕΝΙΚΗ ΔΙΕΥΘΥΝΣΗ ΔΙΟΙΚΗΤΙΚΗΣ ΣΤΗΡΙΞΗΣ &amp; ΣΠΟΥΔΩΝ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ΔΙΕΥΘΥΝΣΗ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6C553F">
              <w:rPr>
                <w:b/>
              </w:rPr>
              <w:t>ΤΜΗΜΑ ΦΟΙΤΗΤΙΚΗΣ ΜΕΡΙΜΝΑΣ</w:t>
            </w:r>
          </w:p>
          <w:p w:rsidR="009A62E7" w:rsidRPr="006C553F" w:rsidRDefault="009A62E7" w:rsidP="00696F40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6C553F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6C553F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6C553F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A502BC" w:rsidRPr="000F32F9" w:rsidRDefault="00A502BC" w:rsidP="00A502BC">
      <w:pPr>
        <w:spacing w:line="240" w:lineRule="atLeast"/>
        <w:rPr>
          <w:szCs w:val="20"/>
        </w:rPr>
      </w:pPr>
    </w:p>
    <w:p w:rsidR="00A502BC" w:rsidRPr="000F32F9" w:rsidRDefault="00A502BC" w:rsidP="00A502BC">
      <w:pPr>
        <w:spacing w:line="240" w:lineRule="atLeast"/>
        <w:ind w:left="-284" w:right="-625"/>
        <w:jc w:val="right"/>
      </w:pPr>
      <w:proofErr w:type="gramStart"/>
      <w:r w:rsidRPr="000F32F9">
        <w:rPr>
          <w:lang w:val="en-US"/>
        </w:rPr>
        <w:t>A</w:t>
      </w:r>
      <w:proofErr w:type="spellStart"/>
      <w:r w:rsidRPr="000F32F9">
        <w:t>θήνα</w:t>
      </w:r>
      <w:proofErr w:type="spellEnd"/>
      <w:r w:rsidRPr="000F32F9">
        <w:t xml:space="preserve">  </w:t>
      </w:r>
      <w:r w:rsidR="000F32F9" w:rsidRPr="000F32F9">
        <w:t>19</w:t>
      </w:r>
      <w:proofErr w:type="gramEnd"/>
      <w:r w:rsidR="000F32F9" w:rsidRPr="000F32F9">
        <w:t>/01/2018</w:t>
      </w:r>
    </w:p>
    <w:p w:rsidR="00A502BC" w:rsidRPr="000F32F9" w:rsidRDefault="00A502BC" w:rsidP="00A502BC">
      <w:pPr>
        <w:spacing w:line="240" w:lineRule="atLeast"/>
        <w:ind w:left="-284" w:right="-625"/>
        <w:rPr>
          <w:sz w:val="28"/>
          <w:szCs w:val="28"/>
        </w:rPr>
      </w:pPr>
    </w:p>
    <w:p w:rsidR="00A502BC" w:rsidRPr="000F32F9" w:rsidRDefault="00A502BC" w:rsidP="00A502BC">
      <w:pPr>
        <w:ind w:left="-284" w:right="-625"/>
      </w:pPr>
    </w:p>
    <w:p w:rsidR="00A502BC" w:rsidRPr="000F32F9" w:rsidRDefault="00A502BC" w:rsidP="00A502BC">
      <w:pPr>
        <w:pStyle w:val="5"/>
        <w:ind w:left="-284" w:right="-625"/>
        <w:rPr>
          <w:szCs w:val="28"/>
        </w:rPr>
      </w:pPr>
      <w:r w:rsidRPr="000F32F9">
        <w:rPr>
          <w:szCs w:val="28"/>
        </w:rPr>
        <w:t>Α Ν Α Κ Ο Ι Ν Ω Σ Η</w:t>
      </w:r>
    </w:p>
    <w:p w:rsidR="00B87DCC" w:rsidRPr="000F32F9" w:rsidRDefault="00B87DCC" w:rsidP="00B87DCC"/>
    <w:p w:rsidR="00B87DCC" w:rsidRPr="000F32F9" w:rsidRDefault="00B87DCC" w:rsidP="00B87DCC">
      <w:pPr>
        <w:spacing w:before="120" w:line="360" w:lineRule="auto"/>
        <w:ind w:left="-284" w:right="-624"/>
        <w:jc w:val="both"/>
      </w:pPr>
      <w:r w:rsidRPr="000F32F9">
        <w:rPr>
          <w:bCs/>
        </w:rPr>
        <w:t xml:space="preserve">Ανακοινώνεται στους φοιτητές του Ιδρύματος ότι σύμφωνα με την απόφαση της </w:t>
      </w:r>
      <w:r w:rsidR="000F32F9" w:rsidRPr="000F32F9">
        <w:rPr>
          <w:bCs/>
        </w:rPr>
        <w:t>10</w:t>
      </w:r>
      <w:r w:rsidRPr="000F32F9">
        <w:rPr>
          <w:bCs/>
          <w:vertAlign w:val="superscript"/>
        </w:rPr>
        <w:t>ης</w:t>
      </w:r>
      <w:r w:rsidRPr="000F32F9">
        <w:rPr>
          <w:bCs/>
        </w:rPr>
        <w:t xml:space="preserve">/2017 Συνεδρίασης της Συγκλήτου (02.11.2017) θα </w:t>
      </w:r>
      <w:r w:rsidRPr="000F32F9">
        <w:t xml:space="preserve">χορηγηθεί </w:t>
      </w:r>
      <w:r w:rsidRPr="000F32F9">
        <w:rPr>
          <w:b/>
          <w:bCs/>
        </w:rPr>
        <w:t xml:space="preserve">η υποτροφία «Ελ. </w:t>
      </w:r>
      <w:proofErr w:type="spellStart"/>
      <w:r w:rsidRPr="000F32F9">
        <w:rPr>
          <w:b/>
          <w:bCs/>
        </w:rPr>
        <w:t>Τσαντίλη</w:t>
      </w:r>
      <w:proofErr w:type="spellEnd"/>
      <w:r w:rsidRPr="000F32F9">
        <w:rPr>
          <w:b/>
          <w:bCs/>
        </w:rPr>
        <w:t xml:space="preserve">» για το έτος 2014  </w:t>
      </w:r>
      <w:r w:rsidRPr="000F32F9">
        <w:t>στην κα. ΙΩΑΝΝΙΔΟΥ ΣΤΕΦΑΝΙΑ του Ισαάκ, φοιτήτρια της Σχολής Αγρονόμων &amp;  Τοπογράφων Μηχανικών, η οποία   πληροί την τρίτη προϋπόθεσης χορήγησής της.</w:t>
      </w:r>
    </w:p>
    <w:p w:rsidR="00B87DCC" w:rsidRPr="000F32F9" w:rsidRDefault="00B87DCC" w:rsidP="00B87DCC">
      <w:pPr>
        <w:spacing w:before="120" w:line="360" w:lineRule="auto"/>
        <w:ind w:left="-284" w:right="-624"/>
        <w:jc w:val="both"/>
      </w:pPr>
    </w:p>
    <w:p w:rsidR="00B87DCC" w:rsidRPr="000F32F9" w:rsidRDefault="00B87DCC" w:rsidP="00B87DCC">
      <w:pPr>
        <w:spacing w:before="120" w:line="360" w:lineRule="auto"/>
        <w:ind w:left="-284" w:right="-624"/>
        <w:jc w:val="both"/>
      </w:pPr>
      <w:r w:rsidRPr="000F32F9">
        <w:t>Θα εκδοθεί χρηματικό ένταλμα στο όνομα αυτής αξίας 400,00€ από το Τμήμα Διαχείρισης Περιουσίας της Διεύθυνσης Οικονομικών Υπηρεσιών, μετά την έγκριση διορισμού της από την Αποκεντρωμένη Διοίκηση Αττικής.</w:t>
      </w:r>
    </w:p>
    <w:p w:rsidR="00B87DCC" w:rsidRPr="000F32F9" w:rsidRDefault="00B87DCC" w:rsidP="00B87DCC">
      <w:pPr>
        <w:pStyle w:val="NormalOld"/>
        <w:spacing w:line="360" w:lineRule="auto"/>
        <w:ind w:left="-284" w:right="-625"/>
        <w:rPr>
          <w:rFonts w:ascii="Times New Roman" w:hAnsi="Times New Roman"/>
          <w:szCs w:val="24"/>
          <w:lang w:val="el-GR"/>
        </w:rPr>
      </w:pPr>
    </w:p>
    <w:p w:rsidR="00B87DCC" w:rsidRPr="000F32F9" w:rsidRDefault="00B87DCC" w:rsidP="00B87DC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0F32F9">
        <w:rPr>
          <w:rFonts w:ascii="Times New Roman" w:hAnsi="Times New Roman"/>
          <w:bCs/>
        </w:rPr>
        <w:t xml:space="preserve">Τυχόν ενστάσεις μπορούν να υποβληθούν εντός δέκα ημερών </w:t>
      </w:r>
      <w:r w:rsidRPr="000F32F9">
        <w:rPr>
          <w:rFonts w:ascii="Times New Roman" w:hAnsi="Times New Roman"/>
          <w:bCs/>
          <w:szCs w:val="24"/>
        </w:rPr>
        <w:t>από την ανάρτηση της σχετικής απόφασης στην ιστοσελίδα του ΕΜΠ και στις προθήκες του Τμήματος Φοιτητικής Μέριμνας</w:t>
      </w:r>
      <w:r w:rsidRPr="000F32F9">
        <w:rPr>
          <w:rFonts w:ascii="Times New Roman" w:hAnsi="Times New Roman"/>
          <w:bCs/>
        </w:rPr>
        <w:t xml:space="preserve">, ήτοι </w:t>
      </w:r>
      <w:r w:rsidRPr="000F32F9">
        <w:rPr>
          <w:rFonts w:ascii="Times New Roman" w:hAnsi="Times New Roman"/>
          <w:b/>
          <w:bCs/>
        </w:rPr>
        <w:t xml:space="preserve">μέχρι και τις </w:t>
      </w:r>
      <w:r w:rsidR="000F32F9" w:rsidRPr="000F32F9">
        <w:rPr>
          <w:rFonts w:ascii="Times New Roman" w:hAnsi="Times New Roman"/>
          <w:b/>
          <w:bCs/>
        </w:rPr>
        <w:t>29/01/2018.</w:t>
      </w:r>
    </w:p>
    <w:p w:rsidR="00B87DCC" w:rsidRPr="000F32F9" w:rsidRDefault="00B87DCC" w:rsidP="00B87DC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Calibri" w:hAnsi="Calibri"/>
          <w:bCs/>
        </w:rPr>
      </w:pPr>
    </w:p>
    <w:p w:rsidR="00B87DCC" w:rsidRPr="000F32F9" w:rsidRDefault="00B87DCC" w:rsidP="00B87DCC">
      <w:pPr>
        <w:spacing w:line="360" w:lineRule="auto"/>
        <w:ind w:left="-284" w:right="-625"/>
        <w:jc w:val="both"/>
        <w:rPr>
          <w:bCs/>
        </w:rPr>
      </w:pPr>
      <w:r w:rsidRPr="000F32F9">
        <w:rPr>
          <w:bCs/>
        </w:rPr>
        <w:t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στην Αποκεντρωμένη Διοίκηση Αττικής. Σε περίπτωση που εγκριθεί η επίδοσή της, θα ενημερωθεί η δικαιούχος από το Τμήμα Διαχείρισης Περιουσίας της Δ/νσης Οικονομικών Υπηρεσιών για την παραλαβή του εντάλματός της.</w:t>
      </w:r>
    </w:p>
    <w:p w:rsidR="00A502BC" w:rsidRPr="00C36D83" w:rsidRDefault="00A502BC" w:rsidP="00A502BC">
      <w:pPr>
        <w:spacing w:line="360" w:lineRule="auto"/>
        <w:ind w:left="-284" w:right="-625"/>
        <w:jc w:val="both"/>
        <w:rPr>
          <w:color w:val="000000"/>
          <w:sz w:val="22"/>
        </w:rPr>
      </w:pPr>
    </w:p>
    <w:p w:rsidR="00A502BC" w:rsidRPr="009F5124" w:rsidRDefault="00A502BC" w:rsidP="00A502BC">
      <w:pPr>
        <w:spacing w:line="240" w:lineRule="atLeast"/>
        <w:ind w:right="-625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A502BC" w:rsidRPr="001E740D" w:rsidTr="00227E78">
        <w:tc>
          <w:tcPr>
            <w:tcW w:w="5011" w:type="dxa"/>
          </w:tcPr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A502BC" w:rsidRPr="001E740D" w:rsidRDefault="00A502BC" w:rsidP="00A502BC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A502BC" w:rsidRPr="001E740D" w:rsidTr="00227E78">
        <w:tc>
          <w:tcPr>
            <w:tcW w:w="5011" w:type="dxa"/>
          </w:tcPr>
          <w:p w:rsidR="00A502BC" w:rsidRPr="001E740D" w:rsidRDefault="00A502BC" w:rsidP="00A502B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A502BC" w:rsidRPr="001E740D" w:rsidRDefault="00A502BC" w:rsidP="00B87DCC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A502BC" w:rsidRPr="009F5124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F32F9"/>
    <w:rsid w:val="00381E28"/>
    <w:rsid w:val="00483DF7"/>
    <w:rsid w:val="00500E00"/>
    <w:rsid w:val="006155E0"/>
    <w:rsid w:val="006C553F"/>
    <w:rsid w:val="0070014D"/>
    <w:rsid w:val="008F35C0"/>
    <w:rsid w:val="009A62E7"/>
    <w:rsid w:val="00A16061"/>
    <w:rsid w:val="00A31FDE"/>
    <w:rsid w:val="00A502BC"/>
    <w:rsid w:val="00B87DCC"/>
    <w:rsid w:val="00E63450"/>
    <w:rsid w:val="00F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NaD</cp:lastModifiedBy>
  <cp:revision>7</cp:revision>
  <dcterms:created xsi:type="dcterms:W3CDTF">2015-10-14T08:10:00Z</dcterms:created>
  <dcterms:modified xsi:type="dcterms:W3CDTF">2018-01-17T10:16:00Z</dcterms:modified>
</cp:coreProperties>
</file>