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3C0654" w:rsidRPr="009C2EFC" w:rsidTr="0047707C">
        <w:trPr>
          <w:cantSplit/>
        </w:trPr>
        <w:tc>
          <w:tcPr>
            <w:tcW w:w="1560" w:type="dxa"/>
          </w:tcPr>
          <w:p w:rsidR="003C0654" w:rsidRPr="00EE10FD" w:rsidRDefault="003C0654" w:rsidP="0047707C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3C0654" w:rsidRPr="009C2EFC" w:rsidRDefault="003C0654" w:rsidP="0047707C">
            <w:pPr>
              <w:tabs>
                <w:tab w:val="left" w:pos="1702"/>
              </w:tabs>
              <w:ind w:right="-58"/>
              <w:rPr>
                <w:rFonts w:ascii="Courier New" w:hAnsi="Courier New"/>
                <w:sz w:val="32"/>
              </w:rPr>
            </w:pPr>
            <w:r w:rsidRPr="009C2EFC">
              <w:rPr>
                <w:rFonts w:ascii="Courier New" w:hAnsi="Courier New"/>
                <w:b/>
                <w:sz w:val="32"/>
              </w:rPr>
              <w:t>ΕΘΝΙΚΟ ΜΕΤΣΟΒΙΟ ΠΟΛΥΤΕΧΝΕΙΟ</w:t>
            </w:r>
          </w:p>
          <w:p w:rsidR="003C0654" w:rsidRPr="009C2EFC" w:rsidRDefault="003C0654" w:rsidP="0047707C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ΓΕΝΙΚΗ ΔΙΕΥΘΥΝΣΗ ΔΙΟΙΚΗΤΙΚΗΣ ΣΤΗΡΙΞΗΣ &amp; ΣΠΟΥΔΩΝ</w:t>
            </w:r>
          </w:p>
          <w:p w:rsidR="003C0654" w:rsidRPr="009C2EFC" w:rsidRDefault="003C0654" w:rsidP="0047707C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ΔΙΕΥΘΥΝΣΗ ΜΕΡΙΜΝΑΣ</w:t>
            </w:r>
          </w:p>
          <w:p w:rsidR="003C0654" w:rsidRPr="009C2EFC" w:rsidRDefault="003C0654" w:rsidP="0047707C">
            <w:pPr>
              <w:tabs>
                <w:tab w:val="left" w:pos="1702"/>
              </w:tabs>
              <w:ind w:right="-58"/>
              <w:rPr>
                <w:rFonts w:ascii="Courier New" w:hAnsi="Courier New"/>
                <w:b/>
              </w:rPr>
            </w:pPr>
            <w:r w:rsidRPr="009C2EFC">
              <w:rPr>
                <w:rFonts w:ascii="Courier New" w:hAnsi="Courier New"/>
                <w:b/>
              </w:rPr>
              <w:t>ΤΜΗΜΑ ΦΟΙΤΗΤΙΚΗΣ ΜΕΡΙΜΝΑΣ</w:t>
            </w:r>
          </w:p>
          <w:p w:rsidR="003C0654" w:rsidRPr="009C2EFC" w:rsidRDefault="003C0654" w:rsidP="0047707C">
            <w:pPr>
              <w:tabs>
                <w:tab w:val="left" w:pos="1702"/>
              </w:tabs>
              <w:ind w:right="-57"/>
            </w:pPr>
            <w:proofErr w:type="spellStart"/>
            <w:r w:rsidRPr="009C2EFC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9C2EFC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9C2EFC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9C2EFC">
              <w:rPr>
                <w:sz w:val="22"/>
                <w:szCs w:val="22"/>
                <w:lang w:eastAsia="en-US"/>
              </w:rPr>
              <w:t xml:space="preserve">, Ζωγράφου, 157-80, Αθήνα, </w:t>
            </w:r>
            <w:proofErr w:type="spellStart"/>
            <w:r w:rsidRPr="009C2EFC">
              <w:rPr>
                <w:sz w:val="22"/>
                <w:szCs w:val="22"/>
                <w:lang w:eastAsia="en-US"/>
              </w:rPr>
              <w:t>Τηλ</w:t>
            </w:r>
            <w:proofErr w:type="spellEnd"/>
            <w:r w:rsidRPr="009C2EFC">
              <w:rPr>
                <w:sz w:val="22"/>
                <w:szCs w:val="22"/>
                <w:lang w:eastAsia="en-US"/>
              </w:rPr>
              <w:t>. 210 7721928</w:t>
            </w:r>
          </w:p>
        </w:tc>
      </w:tr>
    </w:tbl>
    <w:p w:rsidR="003C0654" w:rsidRPr="005279D9" w:rsidRDefault="003C0654" w:rsidP="003C0654">
      <w:pPr>
        <w:spacing w:line="240" w:lineRule="atLeast"/>
        <w:rPr>
          <w:szCs w:val="20"/>
        </w:rPr>
      </w:pPr>
    </w:p>
    <w:p w:rsidR="003C0654" w:rsidRPr="00FA0023" w:rsidRDefault="00DF453E" w:rsidP="00DF453E">
      <w:pPr>
        <w:spacing w:line="240" w:lineRule="atLeast"/>
        <w:ind w:right="-626"/>
        <w:jc w:val="center"/>
        <w:rPr>
          <w:color w:val="FF0000"/>
        </w:rPr>
      </w:pPr>
      <w:r>
        <w:t xml:space="preserve">                                                                                                 </w:t>
      </w:r>
      <w:r w:rsidR="003C0654" w:rsidRPr="002C2070">
        <w:rPr>
          <w:lang w:val="en-US"/>
        </w:rPr>
        <w:t>A</w:t>
      </w:r>
      <w:proofErr w:type="spellStart"/>
      <w:r w:rsidR="003C0654" w:rsidRPr="002C2070">
        <w:t>θήνα</w:t>
      </w:r>
      <w:proofErr w:type="spellEnd"/>
      <w:proofErr w:type="gramStart"/>
      <w:r w:rsidR="003C0654" w:rsidRPr="002C2070">
        <w:t xml:space="preserve">,  </w:t>
      </w:r>
      <w:r w:rsidR="003170AF" w:rsidRPr="003170AF">
        <w:t>04.06.2018</w:t>
      </w:r>
      <w:proofErr w:type="gramEnd"/>
    </w:p>
    <w:p w:rsidR="0047707C" w:rsidRDefault="0047707C" w:rsidP="0047707C">
      <w:pPr>
        <w:pStyle w:val="5"/>
        <w:rPr>
          <w:szCs w:val="28"/>
        </w:rPr>
      </w:pPr>
    </w:p>
    <w:p w:rsidR="003C0654" w:rsidRPr="002C2070" w:rsidRDefault="003C0654" w:rsidP="0047707C">
      <w:pPr>
        <w:pStyle w:val="5"/>
        <w:rPr>
          <w:szCs w:val="28"/>
        </w:rPr>
      </w:pPr>
      <w:r w:rsidRPr="002C2070">
        <w:rPr>
          <w:szCs w:val="28"/>
        </w:rPr>
        <w:t>Α Ν Α Κ Ο Ι Ν Ω Σ Η</w:t>
      </w:r>
    </w:p>
    <w:p w:rsidR="00230130" w:rsidRPr="008C261D" w:rsidRDefault="003C0654" w:rsidP="003170AF">
      <w:pPr>
        <w:spacing w:before="120" w:line="240" w:lineRule="atLeast"/>
        <w:ind w:left="-142" w:right="-142"/>
        <w:jc w:val="both"/>
        <w:rPr>
          <w:sz w:val="22"/>
          <w:szCs w:val="22"/>
        </w:rPr>
      </w:pPr>
      <w:r w:rsidRPr="002C2070">
        <w:rPr>
          <w:bCs/>
        </w:rPr>
        <w:t xml:space="preserve">Ανακοινώνεται στους φοιτητές του Ιδρύματος </w:t>
      </w:r>
      <w:r w:rsidR="00FA0023">
        <w:rPr>
          <w:bCs/>
        </w:rPr>
        <w:t>ότι σύμφωνα με την απόφαση της 4</w:t>
      </w:r>
      <w:r w:rsidRPr="002C2070">
        <w:rPr>
          <w:bCs/>
          <w:vertAlign w:val="superscript"/>
        </w:rPr>
        <w:t>ης</w:t>
      </w:r>
      <w:r w:rsidR="00230130">
        <w:rPr>
          <w:bCs/>
        </w:rPr>
        <w:t xml:space="preserve">/2018 </w:t>
      </w:r>
      <w:r w:rsidR="00FA0023">
        <w:rPr>
          <w:bCs/>
        </w:rPr>
        <w:t>Συνεδρίασης της Συγκλήτου (10.05.2018</w:t>
      </w:r>
      <w:r w:rsidRPr="002C2070">
        <w:rPr>
          <w:bCs/>
        </w:rPr>
        <w:t xml:space="preserve">) </w:t>
      </w:r>
      <w:r w:rsidR="00CA520A" w:rsidRPr="001E2B3D">
        <w:rPr>
          <w:bCs/>
          <w:sz w:val="22"/>
          <w:szCs w:val="22"/>
        </w:rPr>
        <w:t>χορηγ</w:t>
      </w:r>
      <w:r w:rsidR="00CA520A">
        <w:rPr>
          <w:bCs/>
          <w:sz w:val="22"/>
          <w:szCs w:val="22"/>
        </w:rPr>
        <w:t xml:space="preserve">ούνται </w:t>
      </w:r>
      <w:r w:rsidR="00CA520A" w:rsidRPr="001E2B3D">
        <w:rPr>
          <w:bCs/>
          <w:sz w:val="22"/>
          <w:szCs w:val="22"/>
        </w:rPr>
        <w:t xml:space="preserve">τα Βραβεία </w:t>
      </w:r>
      <w:r w:rsidR="00230130" w:rsidRPr="008C261D">
        <w:rPr>
          <w:b/>
          <w:sz w:val="22"/>
          <w:szCs w:val="22"/>
        </w:rPr>
        <w:t>"ΑΓΩΝΙΣΤΩΝ ΠΟΛΥΤΕΧΝΕΙΟΥ ΝΟΕΜΒΡΙΟΥ 1973"</w:t>
      </w:r>
      <w:r w:rsidR="00230130" w:rsidRPr="008C261D">
        <w:rPr>
          <w:sz w:val="22"/>
          <w:szCs w:val="22"/>
        </w:rPr>
        <w:t xml:space="preserve"> </w:t>
      </w:r>
      <w:r w:rsidR="00230130" w:rsidRPr="00230130">
        <w:rPr>
          <w:sz w:val="22"/>
          <w:szCs w:val="22"/>
        </w:rPr>
        <w:t>και</w:t>
      </w:r>
      <w:r w:rsidR="00230130" w:rsidRPr="008C261D">
        <w:rPr>
          <w:b/>
          <w:sz w:val="22"/>
          <w:szCs w:val="22"/>
        </w:rPr>
        <w:t xml:space="preserve"> "ΔΙΟΜΗΔΟΥΣ ΚΟΜΝΗΝΟΥ</w:t>
      </w:r>
      <w:r w:rsidR="00230130" w:rsidRPr="008C261D">
        <w:rPr>
          <w:sz w:val="22"/>
          <w:szCs w:val="22"/>
        </w:rPr>
        <w:t xml:space="preserve">" </w:t>
      </w:r>
      <w:r w:rsidR="00230130">
        <w:rPr>
          <w:b/>
          <w:sz w:val="22"/>
          <w:szCs w:val="22"/>
        </w:rPr>
        <w:t xml:space="preserve">έτους 2017  </w:t>
      </w:r>
      <w:r w:rsidR="00230130" w:rsidRPr="008C261D">
        <w:rPr>
          <w:sz w:val="22"/>
          <w:szCs w:val="22"/>
        </w:rPr>
        <w:t>στους παρακάτω</w:t>
      </w:r>
      <w:r w:rsidR="00230130">
        <w:rPr>
          <w:sz w:val="22"/>
          <w:szCs w:val="22"/>
        </w:rPr>
        <w:t xml:space="preserve"> πρωτεύσαντες φοιτητές του ΕΜΠ και εκδίδονται </w:t>
      </w:r>
      <w:r w:rsidR="00230130" w:rsidRPr="00735780">
        <w:rPr>
          <w:sz w:val="22"/>
          <w:szCs w:val="22"/>
        </w:rPr>
        <w:t xml:space="preserve">χρηματικά </w:t>
      </w:r>
      <w:r w:rsidR="00230130" w:rsidRPr="00735780">
        <w:rPr>
          <w:b/>
          <w:sz w:val="22"/>
          <w:szCs w:val="22"/>
        </w:rPr>
        <w:t>εντάλματα πληρωμής</w:t>
      </w:r>
      <w:r w:rsidR="00230130" w:rsidRPr="00735780">
        <w:rPr>
          <w:sz w:val="22"/>
          <w:szCs w:val="22"/>
        </w:rPr>
        <w:t xml:space="preserve"> στα ονόματα αυτών, </w:t>
      </w:r>
      <w:r w:rsidR="00230130" w:rsidRPr="00735780">
        <w:rPr>
          <w:b/>
          <w:sz w:val="22"/>
          <w:szCs w:val="22"/>
        </w:rPr>
        <w:t xml:space="preserve">ποσού 811,11€ στον καθένα, </w:t>
      </w:r>
      <w:r w:rsidR="00230130" w:rsidRPr="00735780">
        <w:rPr>
          <w:sz w:val="22"/>
          <w:szCs w:val="22"/>
        </w:rPr>
        <w:t>από τη Δ/</w:t>
      </w:r>
      <w:proofErr w:type="spellStart"/>
      <w:r w:rsidR="00230130" w:rsidRPr="00735780">
        <w:rPr>
          <w:sz w:val="22"/>
          <w:szCs w:val="22"/>
        </w:rPr>
        <w:t>νση</w:t>
      </w:r>
      <w:proofErr w:type="spellEnd"/>
      <w:r w:rsidR="00230130" w:rsidRPr="00735780">
        <w:rPr>
          <w:sz w:val="22"/>
          <w:szCs w:val="22"/>
        </w:rPr>
        <w:t xml:space="preserve"> Οικονομικών Υπηρεσιών του ΕΜΠ.</w:t>
      </w:r>
      <w:r w:rsidR="00230130">
        <w:rPr>
          <w:sz w:val="22"/>
          <w:szCs w:val="22"/>
        </w:rPr>
        <w:t xml:space="preserve"> </w:t>
      </w:r>
    </w:p>
    <w:p w:rsidR="00230130" w:rsidRPr="008C261D" w:rsidRDefault="00230130" w:rsidP="00230130">
      <w:pPr>
        <w:spacing w:line="240" w:lineRule="atLeast"/>
        <w:ind w:left="142"/>
        <w:rPr>
          <w:sz w:val="22"/>
          <w:szCs w:val="22"/>
        </w:rPr>
      </w:pPr>
    </w:p>
    <w:p w:rsidR="00230130" w:rsidRPr="00230130" w:rsidRDefault="00230130" w:rsidP="00230130">
      <w:pPr>
        <w:pStyle w:val="2"/>
        <w:ind w:left="14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230130">
        <w:rPr>
          <w:rFonts w:ascii="Times New Roman" w:hAnsi="Times New Roman"/>
          <w:sz w:val="22"/>
          <w:szCs w:val="22"/>
        </w:rPr>
        <w:t>Βραβείο «Αγωνιστών Πολυτεχνείου 1973»</w:t>
      </w:r>
    </w:p>
    <w:p w:rsidR="00230130" w:rsidRPr="00230130" w:rsidRDefault="00230130" w:rsidP="00230130">
      <w:pPr>
        <w:pStyle w:val="NormalOld"/>
        <w:rPr>
          <w:rFonts w:ascii="Times New Roman" w:hAnsi="Times New Roman"/>
          <w:b/>
          <w:sz w:val="22"/>
          <w:szCs w:val="22"/>
          <w:lang w:val="el-GR"/>
        </w:rPr>
      </w:pPr>
    </w:p>
    <w:tbl>
      <w:tblPr>
        <w:tblW w:w="0" w:type="auto"/>
        <w:tblInd w:w="9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8"/>
        <w:gridCol w:w="1276"/>
        <w:gridCol w:w="1650"/>
      </w:tblGrid>
      <w:tr w:rsidR="00230130" w:rsidRPr="00AC64E1" w:rsidTr="00230130">
        <w:tc>
          <w:tcPr>
            <w:tcW w:w="4488" w:type="dxa"/>
            <w:shd w:val="clear" w:color="auto" w:fill="auto"/>
          </w:tcPr>
          <w:p w:rsidR="00230130" w:rsidRPr="00696681" w:rsidRDefault="00230130" w:rsidP="00696681">
            <w:pPr>
              <w:spacing w:before="120" w:line="240" w:lineRule="atLeast"/>
              <w:rPr>
                <w:b/>
              </w:rPr>
            </w:pPr>
            <w:r w:rsidRPr="00696681">
              <w:rPr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276" w:type="dxa"/>
            <w:shd w:val="clear" w:color="auto" w:fill="auto"/>
          </w:tcPr>
          <w:p w:rsidR="00230130" w:rsidRPr="008C261D" w:rsidRDefault="00230130" w:rsidP="00CE4769">
            <w:pPr>
              <w:spacing w:line="240" w:lineRule="atLeast"/>
              <w:jc w:val="center"/>
              <w:rPr>
                <w:b/>
              </w:rPr>
            </w:pPr>
            <w:r w:rsidRPr="008C261D">
              <w:rPr>
                <w:b/>
                <w:sz w:val="22"/>
                <w:szCs w:val="22"/>
              </w:rPr>
              <w:t>ΣΧΟΛΕΣ</w:t>
            </w:r>
          </w:p>
        </w:tc>
        <w:tc>
          <w:tcPr>
            <w:tcW w:w="1650" w:type="dxa"/>
            <w:shd w:val="clear" w:color="auto" w:fill="auto"/>
          </w:tcPr>
          <w:p w:rsidR="00230130" w:rsidRPr="008C261D" w:rsidRDefault="00230130" w:rsidP="00CE4769">
            <w:pPr>
              <w:spacing w:line="240" w:lineRule="atLeast"/>
              <w:jc w:val="center"/>
              <w:rPr>
                <w:b/>
              </w:rPr>
            </w:pPr>
            <w:r w:rsidRPr="008C261D">
              <w:rPr>
                <w:b/>
                <w:sz w:val="22"/>
                <w:szCs w:val="22"/>
              </w:rPr>
              <w:t>ΧΡΗΜΑΤΙΚΟ</w:t>
            </w:r>
          </w:p>
          <w:p w:rsidR="00230130" w:rsidRPr="008C261D" w:rsidRDefault="00230130" w:rsidP="00CE4769">
            <w:pPr>
              <w:spacing w:line="240" w:lineRule="atLeast"/>
              <w:jc w:val="center"/>
              <w:rPr>
                <w:b/>
              </w:rPr>
            </w:pPr>
            <w:r w:rsidRPr="008C261D">
              <w:rPr>
                <w:b/>
                <w:sz w:val="22"/>
                <w:szCs w:val="22"/>
              </w:rPr>
              <w:t>ΠΟΣΟ</w:t>
            </w:r>
          </w:p>
        </w:tc>
      </w:tr>
      <w:tr w:rsidR="00230130" w:rsidRPr="00AC64E1" w:rsidTr="00230130">
        <w:tc>
          <w:tcPr>
            <w:tcW w:w="4488" w:type="dxa"/>
            <w:shd w:val="clear" w:color="auto" w:fill="auto"/>
          </w:tcPr>
          <w:p w:rsidR="00230130" w:rsidRPr="00351926" w:rsidRDefault="00230130" w:rsidP="00CE4769">
            <w:pPr>
              <w:spacing w:before="120" w:line="240" w:lineRule="atLeast"/>
            </w:pPr>
            <w:proofErr w:type="spellStart"/>
            <w:r>
              <w:rPr>
                <w:sz w:val="22"/>
                <w:szCs w:val="22"/>
              </w:rPr>
              <w:t>Κουτσογιάννη</w:t>
            </w:r>
            <w:proofErr w:type="spellEnd"/>
            <w:r>
              <w:rPr>
                <w:sz w:val="22"/>
                <w:szCs w:val="22"/>
              </w:rPr>
              <w:t xml:space="preserve"> Μάριο-Χρήστο του Δημητρίου</w:t>
            </w:r>
          </w:p>
        </w:tc>
        <w:tc>
          <w:tcPr>
            <w:tcW w:w="1276" w:type="dxa"/>
            <w:shd w:val="clear" w:color="auto" w:fill="auto"/>
          </w:tcPr>
          <w:p w:rsidR="00230130" w:rsidRPr="00E61488" w:rsidRDefault="00230130" w:rsidP="00CE4769">
            <w:pPr>
              <w:spacing w:before="120" w:line="240" w:lineRule="atLeast"/>
              <w:jc w:val="center"/>
            </w:pPr>
            <w:r w:rsidRPr="00E61488">
              <w:rPr>
                <w:sz w:val="22"/>
                <w:szCs w:val="22"/>
              </w:rPr>
              <w:t>ΜΜ</w:t>
            </w:r>
          </w:p>
        </w:tc>
        <w:tc>
          <w:tcPr>
            <w:tcW w:w="1650" w:type="dxa"/>
            <w:shd w:val="clear" w:color="auto" w:fill="auto"/>
          </w:tcPr>
          <w:p w:rsidR="00230130" w:rsidRPr="008C261D" w:rsidRDefault="00230130" w:rsidP="00CE4769">
            <w:pPr>
              <w:spacing w:line="240" w:lineRule="atLeast"/>
              <w:jc w:val="center"/>
            </w:pPr>
            <w:r w:rsidRPr="008C261D">
              <w:rPr>
                <w:sz w:val="22"/>
                <w:szCs w:val="22"/>
              </w:rPr>
              <w:t>811,11€</w:t>
            </w:r>
          </w:p>
        </w:tc>
      </w:tr>
      <w:tr w:rsidR="00230130" w:rsidRPr="0026617E" w:rsidTr="00230130">
        <w:trPr>
          <w:trHeight w:val="72"/>
        </w:trPr>
        <w:tc>
          <w:tcPr>
            <w:tcW w:w="4488" w:type="dxa"/>
            <w:shd w:val="clear" w:color="auto" w:fill="auto"/>
          </w:tcPr>
          <w:p w:rsidR="00230130" w:rsidRPr="00351926" w:rsidRDefault="00230130" w:rsidP="00CE4769">
            <w:pPr>
              <w:spacing w:before="120" w:line="240" w:lineRule="atLeast"/>
            </w:pPr>
            <w:r>
              <w:rPr>
                <w:sz w:val="22"/>
                <w:szCs w:val="22"/>
              </w:rPr>
              <w:t>Αλεξόπουλο Ιωάννη του Δημητρίου</w:t>
            </w:r>
          </w:p>
        </w:tc>
        <w:tc>
          <w:tcPr>
            <w:tcW w:w="1276" w:type="dxa"/>
            <w:shd w:val="clear" w:color="auto" w:fill="auto"/>
          </w:tcPr>
          <w:p w:rsidR="00230130" w:rsidRPr="00E61488" w:rsidRDefault="00230130" w:rsidP="00CE4769">
            <w:pPr>
              <w:spacing w:before="120" w:line="240" w:lineRule="atLeast"/>
              <w:jc w:val="center"/>
            </w:pPr>
            <w:r w:rsidRPr="00E61488">
              <w:rPr>
                <w:sz w:val="22"/>
                <w:szCs w:val="22"/>
              </w:rPr>
              <w:t>ΗΜΜΥ</w:t>
            </w:r>
          </w:p>
        </w:tc>
        <w:tc>
          <w:tcPr>
            <w:tcW w:w="1650" w:type="dxa"/>
            <w:shd w:val="clear" w:color="auto" w:fill="auto"/>
          </w:tcPr>
          <w:p w:rsidR="00230130" w:rsidRPr="00F16B4C" w:rsidRDefault="00230130" w:rsidP="00CE476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811,11</w:t>
            </w:r>
            <w:r w:rsidRPr="00F16B4C">
              <w:rPr>
                <w:sz w:val="22"/>
                <w:szCs w:val="22"/>
              </w:rPr>
              <w:t>€</w:t>
            </w:r>
          </w:p>
        </w:tc>
      </w:tr>
      <w:tr w:rsidR="00230130" w:rsidRPr="00A03431" w:rsidTr="00230130">
        <w:trPr>
          <w:trHeight w:val="427"/>
        </w:trPr>
        <w:tc>
          <w:tcPr>
            <w:tcW w:w="4488" w:type="dxa"/>
            <w:shd w:val="clear" w:color="auto" w:fill="auto"/>
          </w:tcPr>
          <w:p w:rsidR="00230130" w:rsidRPr="00351926" w:rsidRDefault="00230130" w:rsidP="00CE4769">
            <w:pPr>
              <w:pStyle w:val="NormalOld"/>
              <w:spacing w:before="120" w:line="240" w:lineRule="atLeast"/>
              <w:rPr>
                <w:rFonts w:ascii="Times New Roman" w:hAnsi="Times New Roman"/>
                <w:szCs w:val="22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l-GR"/>
              </w:rPr>
              <w:t>Τζανακάκη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Αλέξανδρο του Γεωργίου</w:t>
            </w:r>
          </w:p>
        </w:tc>
        <w:tc>
          <w:tcPr>
            <w:tcW w:w="1276" w:type="dxa"/>
            <w:shd w:val="clear" w:color="auto" w:fill="auto"/>
          </w:tcPr>
          <w:p w:rsidR="00230130" w:rsidRPr="00A03431" w:rsidRDefault="00230130" w:rsidP="00CE4769">
            <w:pPr>
              <w:spacing w:before="120" w:line="240" w:lineRule="atLeast"/>
              <w:jc w:val="center"/>
            </w:pPr>
            <w:r w:rsidRPr="00A03431">
              <w:rPr>
                <w:sz w:val="22"/>
                <w:szCs w:val="22"/>
              </w:rPr>
              <w:t>ΧΜ</w:t>
            </w:r>
          </w:p>
        </w:tc>
        <w:tc>
          <w:tcPr>
            <w:tcW w:w="1650" w:type="dxa"/>
            <w:shd w:val="clear" w:color="auto" w:fill="auto"/>
          </w:tcPr>
          <w:p w:rsidR="00230130" w:rsidRPr="00A03431" w:rsidRDefault="00230130" w:rsidP="00CE4769">
            <w:pPr>
              <w:spacing w:line="240" w:lineRule="atLeast"/>
              <w:jc w:val="center"/>
            </w:pPr>
            <w:r w:rsidRPr="00A03431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230130">
        <w:tc>
          <w:tcPr>
            <w:tcW w:w="4488" w:type="dxa"/>
            <w:shd w:val="clear" w:color="auto" w:fill="auto"/>
          </w:tcPr>
          <w:p w:rsidR="00230130" w:rsidRPr="00351926" w:rsidRDefault="00230130" w:rsidP="00CE4769">
            <w:pPr>
              <w:spacing w:before="120" w:line="240" w:lineRule="atLeast"/>
            </w:pPr>
            <w:proofErr w:type="spellStart"/>
            <w:r>
              <w:rPr>
                <w:sz w:val="22"/>
                <w:szCs w:val="22"/>
              </w:rPr>
              <w:t>Μπισμπιρούλα</w:t>
            </w:r>
            <w:proofErr w:type="spellEnd"/>
            <w:r>
              <w:rPr>
                <w:sz w:val="22"/>
                <w:szCs w:val="22"/>
              </w:rPr>
              <w:t xml:space="preserve"> Κων/</w:t>
            </w:r>
            <w:proofErr w:type="spellStart"/>
            <w:r>
              <w:rPr>
                <w:sz w:val="22"/>
                <w:szCs w:val="22"/>
              </w:rPr>
              <w:t>νο</w:t>
            </w:r>
            <w:proofErr w:type="spellEnd"/>
            <w:r>
              <w:rPr>
                <w:sz w:val="22"/>
                <w:szCs w:val="22"/>
              </w:rPr>
              <w:t xml:space="preserve"> του Βασιλείου</w:t>
            </w:r>
          </w:p>
        </w:tc>
        <w:tc>
          <w:tcPr>
            <w:tcW w:w="1276" w:type="dxa"/>
            <w:shd w:val="clear" w:color="auto" w:fill="auto"/>
          </w:tcPr>
          <w:p w:rsidR="00230130" w:rsidRPr="00E61488" w:rsidRDefault="00230130" w:rsidP="00CE4769">
            <w:pPr>
              <w:spacing w:before="120" w:line="240" w:lineRule="atLeast"/>
              <w:jc w:val="center"/>
            </w:pPr>
            <w:r w:rsidRPr="00E61488">
              <w:rPr>
                <w:sz w:val="22"/>
                <w:szCs w:val="22"/>
              </w:rPr>
              <w:t>ΜΜΜ</w:t>
            </w:r>
          </w:p>
        </w:tc>
        <w:tc>
          <w:tcPr>
            <w:tcW w:w="1650" w:type="dxa"/>
            <w:shd w:val="clear" w:color="auto" w:fill="auto"/>
          </w:tcPr>
          <w:p w:rsidR="00230130" w:rsidRPr="00F16B4C" w:rsidRDefault="00230130" w:rsidP="00CE4769">
            <w:pPr>
              <w:spacing w:line="240" w:lineRule="atLeast"/>
              <w:jc w:val="center"/>
            </w:pPr>
            <w:r w:rsidRPr="00F16B4C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230130">
        <w:trPr>
          <w:trHeight w:val="427"/>
        </w:trPr>
        <w:tc>
          <w:tcPr>
            <w:tcW w:w="4488" w:type="dxa"/>
            <w:shd w:val="clear" w:color="auto" w:fill="auto"/>
          </w:tcPr>
          <w:p w:rsidR="00230130" w:rsidRPr="008D04D7" w:rsidRDefault="00230130" w:rsidP="00CE4769">
            <w:pPr>
              <w:spacing w:before="120" w:line="240" w:lineRule="atLeast"/>
            </w:pPr>
            <w:proofErr w:type="spellStart"/>
            <w:r>
              <w:rPr>
                <w:sz w:val="22"/>
                <w:szCs w:val="22"/>
              </w:rPr>
              <w:t>Νικομάνη</w:t>
            </w:r>
            <w:proofErr w:type="spellEnd"/>
            <w:r>
              <w:rPr>
                <w:sz w:val="22"/>
                <w:szCs w:val="22"/>
              </w:rPr>
              <w:t xml:space="preserve"> Άγγελος του Κων/νου</w:t>
            </w:r>
          </w:p>
        </w:tc>
        <w:tc>
          <w:tcPr>
            <w:tcW w:w="1276" w:type="dxa"/>
            <w:shd w:val="clear" w:color="auto" w:fill="auto"/>
          </w:tcPr>
          <w:p w:rsidR="00230130" w:rsidRPr="00E61488" w:rsidRDefault="00230130" w:rsidP="00CE4769">
            <w:pPr>
              <w:spacing w:before="120" w:line="240" w:lineRule="atLeast"/>
              <w:jc w:val="center"/>
            </w:pPr>
            <w:r w:rsidRPr="00E61488">
              <w:rPr>
                <w:sz w:val="22"/>
                <w:szCs w:val="22"/>
              </w:rPr>
              <w:t>ΝΜΜ</w:t>
            </w:r>
          </w:p>
        </w:tc>
        <w:tc>
          <w:tcPr>
            <w:tcW w:w="1650" w:type="dxa"/>
            <w:shd w:val="clear" w:color="auto" w:fill="auto"/>
          </w:tcPr>
          <w:p w:rsidR="00230130" w:rsidRPr="00F16B4C" w:rsidRDefault="00230130" w:rsidP="00CE4769">
            <w:pPr>
              <w:spacing w:line="240" w:lineRule="atLeast"/>
              <w:jc w:val="center"/>
            </w:pPr>
            <w:r w:rsidRPr="00F16B4C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230130">
        <w:trPr>
          <w:cantSplit/>
        </w:trPr>
        <w:tc>
          <w:tcPr>
            <w:tcW w:w="5764" w:type="dxa"/>
            <w:gridSpan w:val="2"/>
            <w:shd w:val="clear" w:color="auto" w:fill="auto"/>
          </w:tcPr>
          <w:p w:rsidR="00230130" w:rsidRPr="008C261D" w:rsidRDefault="00230130" w:rsidP="00696681">
            <w:pPr>
              <w:spacing w:before="120" w:line="240" w:lineRule="atLeast"/>
              <w:jc w:val="right"/>
            </w:pPr>
            <w:r w:rsidRPr="00696681">
              <w:rPr>
                <w:b/>
                <w:sz w:val="22"/>
                <w:szCs w:val="22"/>
              </w:rPr>
              <w:t>Συνολικό ποσό</w:t>
            </w:r>
          </w:p>
        </w:tc>
        <w:tc>
          <w:tcPr>
            <w:tcW w:w="1650" w:type="dxa"/>
            <w:shd w:val="clear" w:color="auto" w:fill="auto"/>
          </w:tcPr>
          <w:p w:rsidR="00230130" w:rsidRPr="00F16B4C" w:rsidRDefault="00230130" w:rsidP="00CE476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4.055,55</w:t>
            </w:r>
          </w:p>
        </w:tc>
      </w:tr>
    </w:tbl>
    <w:p w:rsidR="00230130" w:rsidRDefault="00230130" w:rsidP="00230130">
      <w:pPr>
        <w:rPr>
          <w:rFonts w:ascii="Calibri" w:hAnsi="Calibri"/>
        </w:rPr>
      </w:pPr>
    </w:p>
    <w:p w:rsidR="00230130" w:rsidRPr="00230130" w:rsidRDefault="00230130" w:rsidP="00230130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230130">
        <w:rPr>
          <w:rFonts w:ascii="Times New Roman" w:hAnsi="Times New Roman"/>
          <w:sz w:val="22"/>
          <w:szCs w:val="22"/>
        </w:rPr>
        <w:t>Βραβείο «Διομήδους Κομνηνού»</w:t>
      </w:r>
    </w:p>
    <w:tbl>
      <w:tblPr>
        <w:tblpPr w:leftFromText="180" w:rightFromText="180" w:vertAnchor="text" w:horzAnchor="page" w:tblpXSpec="center" w:tblpY="159"/>
        <w:tblW w:w="0" w:type="auto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15"/>
        <w:gridCol w:w="1251"/>
        <w:gridCol w:w="1713"/>
      </w:tblGrid>
      <w:tr w:rsidR="00230130" w:rsidRPr="00AC64E1" w:rsidTr="00CE4769">
        <w:tc>
          <w:tcPr>
            <w:tcW w:w="4515" w:type="dxa"/>
            <w:shd w:val="clear" w:color="auto" w:fill="auto"/>
          </w:tcPr>
          <w:p w:rsidR="00230130" w:rsidRPr="00696681" w:rsidRDefault="00230130" w:rsidP="00696681">
            <w:pPr>
              <w:spacing w:before="120" w:line="240" w:lineRule="atLeast"/>
              <w:rPr>
                <w:b/>
              </w:rPr>
            </w:pPr>
            <w:r w:rsidRPr="00696681">
              <w:rPr>
                <w:b/>
                <w:sz w:val="22"/>
                <w:szCs w:val="22"/>
              </w:rPr>
              <w:t xml:space="preserve">ΟΝΟΜΑΤΕΠΩΝΥΜΟ </w:t>
            </w:r>
          </w:p>
        </w:tc>
        <w:tc>
          <w:tcPr>
            <w:tcW w:w="1251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  <w:jc w:val="center"/>
              <w:rPr>
                <w:b/>
              </w:rPr>
            </w:pPr>
            <w:r w:rsidRPr="00602316">
              <w:rPr>
                <w:b/>
                <w:sz w:val="22"/>
                <w:szCs w:val="22"/>
              </w:rPr>
              <w:t>ΣΧΟΛΕΣ</w:t>
            </w:r>
          </w:p>
        </w:tc>
        <w:tc>
          <w:tcPr>
            <w:tcW w:w="1713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  <w:jc w:val="center"/>
              <w:rPr>
                <w:b/>
              </w:rPr>
            </w:pPr>
            <w:r w:rsidRPr="00602316">
              <w:rPr>
                <w:b/>
                <w:sz w:val="22"/>
                <w:szCs w:val="22"/>
              </w:rPr>
              <w:t>ΧΡΗΜΑΤΙΚΟ ΠΟΣΟ</w:t>
            </w:r>
          </w:p>
        </w:tc>
      </w:tr>
      <w:tr w:rsidR="00230130" w:rsidRPr="00AC64E1" w:rsidTr="00CE4769">
        <w:tc>
          <w:tcPr>
            <w:tcW w:w="4515" w:type="dxa"/>
            <w:shd w:val="clear" w:color="auto" w:fill="auto"/>
          </w:tcPr>
          <w:p w:rsidR="00230130" w:rsidRPr="00351926" w:rsidRDefault="00230130" w:rsidP="00CE4769">
            <w:pPr>
              <w:pStyle w:val="NormalOld"/>
              <w:spacing w:before="120" w:line="240" w:lineRule="atLeast"/>
              <w:rPr>
                <w:rFonts w:ascii="Times New Roman" w:hAnsi="Times New Roman"/>
                <w:szCs w:val="22"/>
                <w:lang w:val="el-G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l-GR"/>
              </w:rPr>
              <w:t>Σοφιό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 Χαράλαμπο του Αναστασίου</w:t>
            </w:r>
          </w:p>
        </w:tc>
        <w:tc>
          <w:tcPr>
            <w:tcW w:w="1251" w:type="dxa"/>
            <w:shd w:val="clear" w:color="auto" w:fill="auto"/>
          </w:tcPr>
          <w:p w:rsidR="00230130" w:rsidRPr="008C261D" w:rsidRDefault="00230130" w:rsidP="00CE4769">
            <w:pPr>
              <w:spacing w:line="240" w:lineRule="atLeast"/>
            </w:pPr>
            <w:r w:rsidRPr="008C261D">
              <w:rPr>
                <w:sz w:val="22"/>
                <w:szCs w:val="22"/>
              </w:rPr>
              <w:t>ΠΜ</w:t>
            </w:r>
          </w:p>
        </w:tc>
        <w:tc>
          <w:tcPr>
            <w:tcW w:w="1713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  <w:jc w:val="center"/>
            </w:pPr>
            <w:r w:rsidRPr="00602316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CE4769">
        <w:tc>
          <w:tcPr>
            <w:tcW w:w="4515" w:type="dxa"/>
            <w:shd w:val="clear" w:color="auto" w:fill="auto"/>
          </w:tcPr>
          <w:p w:rsidR="00230130" w:rsidRPr="00351926" w:rsidRDefault="00230130" w:rsidP="00CE4769">
            <w:pPr>
              <w:spacing w:before="120" w:line="240" w:lineRule="atLeast"/>
            </w:pPr>
            <w:proofErr w:type="spellStart"/>
            <w:r>
              <w:rPr>
                <w:sz w:val="22"/>
                <w:szCs w:val="22"/>
              </w:rPr>
              <w:t>Τσινούκα</w:t>
            </w:r>
            <w:proofErr w:type="spellEnd"/>
            <w:r>
              <w:rPr>
                <w:sz w:val="22"/>
                <w:szCs w:val="22"/>
              </w:rPr>
              <w:t xml:space="preserve"> Αγγελική του Παρασκευά</w:t>
            </w:r>
          </w:p>
        </w:tc>
        <w:tc>
          <w:tcPr>
            <w:tcW w:w="1251" w:type="dxa"/>
            <w:shd w:val="clear" w:color="auto" w:fill="auto"/>
          </w:tcPr>
          <w:p w:rsidR="00230130" w:rsidRPr="008C261D" w:rsidRDefault="00230130" w:rsidP="00CE4769">
            <w:pPr>
              <w:spacing w:line="240" w:lineRule="atLeast"/>
            </w:pPr>
            <w:r w:rsidRPr="008C261D">
              <w:rPr>
                <w:sz w:val="22"/>
                <w:szCs w:val="22"/>
              </w:rPr>
              <w:t>ΑΜ</w:t>
            </w:r>
          </w:p>
        </w:tc>
        <w:tc>
          <w:tcPr>
            <w:tcW w:w="1713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  <w:jc w:val="center"/>
            </w:pPr>
            <w:r w:rsidRPr="00602316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CE4769">
        <w:tc>
          <w:tcPr>
            <w:tcW w:w="4515" w:type="dxa"/>
            <w:shd w:val="clear" w:color="auto" w:fill="auto"/>
          </w:tcPr>
          <w:p w:rsidR="00230130" w:rsidRPr="00351926" w:rsidRDefault="00230130" w:rsidP="00CE4769">
            <w:pPr>
              <w:spacing w:before="120" w:line="240" w:lineRule="atLeast"/>
            </w:pPr>
            <w:proofErr w:type="spellStart"/>
            <w:r>
              <w:rPr>
                <w:sz w:val="22"/>
                <w:szCs w:val="22"/>
              </w:rPr>
              <w:t>Κασσαρά</w:t>
            </w:r>
            <w:proofErr w:type="spellEnd"/>
            <w:r>
              <w:rPr>
                <w:sz w:val="22"/>
                <w:szCs w:val="22"/>
              </w:rPr>
              <w:t xml:space="preserve"> Γεώργιο του Σταύρου</w:t>
            </w:r>
          </w:p>
        </w:tc>
        <w:tc>
          <w:tcPr>
            <w:tcW w:w="1251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</w:pPr>
            <w:r w:rsidRPr="00602316">
              <w:rPr>
                <w:sz w:val="22"/>
                <w:szCs w:val="22"/>
              </w:rPr>
              <w:t>ΑΤΜ</w:t>
            </w:r>
          </w:p>
        </w:tc>
        <w:tc>
          <w:tcPr>
            <w:tcW w:w="1713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  <w:jc w:val="center"/>
            </w:pPr>
            <w:r w:rsidRPr="00602316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CE4769">
        <w:tc>
          <w:tcPr>
            <w:tcW w:w="4515" w:type="dxa"/>
            <w:shd w:val="clear" w:color="auto" w:fill="auto"/>
          </w:tcPr>
          <w:p w:rsidR="00230130" w:rsidRPr="00E8375C" w:rsidRDefault="00230130" w:rsidP="00CE4769">
            <w:pPr>
              <w:spacing w:before="120" w:line="240" w:lineRule="atLeast"/>
            </w:pPr>
            <w:r>
              <w:rPr>
                <w:sz w:val="22"/>
                <w:szCs w:val="22"/>
              </w:rPr>
              <w:t>Λουκά Χριστίνα – Άννα του Δημητρίου</w:t>
            </w:r>
          </w:p>
        </w:tc>
        <w:tc>
          <w:tcPr>
            <w:tcW w:w="1251" w:type="dxa"/>
            <w:shd w:val="clear" w:color="auto" w:fill="auto"/>
          </w:tcPr>
          <w:p w:rsidR="00230130" w:rsidRPr="00E8375C" w:rsidRDefault="00230130" w:rsidP="00CE4769">
            <w:pPr>
              <w:spacing w:line="240" w:lineRule="atLeast"/>
            </w:pPr>
            <w:r w:rsidRPr="00E8375C">
              <w:rPr>
                <w:sz w:val="22"/>
                <w:szCs w:val="22"/>
              </w:rPr>
              <w:t>ΕΜΦΕ</w:t>
            </w:r>
          </w:p>
        </w:tc>
        <w:tc>
          <w:tcPr>
            <w:tcW w:w="1713" w:type="dxa"/>
            <w:shd w:val="clear" w:color="auto" w:fill="auto"/>
          </w:tcPr>
          <w:p w:rsidR="00230130" w:rsidRPr="00E8375C" w:rsidRDefault="00230130" w:rsidP="00CE4769">
            <w:pPr>
              <w:spacing w:line="240" w:lineRule="atLeast"/>
              <w:jc w:val="center"/>
            </w:pPr>
            <w:r w:rsidRPr="00E8375C">
              <w:rPr>
                <w:sz w:val="22"/>
                <w:szCs w:val="22"/>
              </w:rPr>
              <w:t>811,11€</w:t>
            </w:r>
          </w:p>
        </w:tc>
      </w:tr>
      <w:tr w:rsidR="00230130" w:rsidRPr="00AC64E1" w:rsidTr="00CE4769">
        <w:trPr>
          <w:cantSplit/>
        </w:trPr>
        <w:tc>
          <w:tcPr>
            <w:tcW w:w="5766" w:type="dxa"/>
            <w:gridSpan w:val="2"/>
            <w:shd w:val="clear" w:color="auto" w:fill="auto"/>
          </w:tcPr>
          <w:p w:rsidR="00230130" w:rsidRPr="00602316" w:rsidRDefault="00230130" w:rsidP="00696681">
            <w:pPr>
              <w:spacing w:before="120" w:line="240" w:lineRule="atLeast"/>
              <w:jc w:val="right"/>
            </w:pPr>
            <w:r w:rsidRPr="00696681">
              <w:rPr>
                <w:b/>
                <w:sz w:val="22"/>
                <w:szCs w:val="22"/>
              </w:rPr>
              <w:t>Συνολικό ποσό</w:t>
            </w:r>
          </w:p>
        </w:tc>
        <w:tc>
          <w:tcPr>
            <w:tcW w:w="1713" w:type="dxa"/>
            <w:shd w:val="clear" w:color="auto" w:fill="auto"/>
          </w:tcPr>
          <w:p w:rsidR="00230130" w:rsidRPr="00602316" w:rsidRDefault="00230130" w:rsidP="00CE4769">
            <w:pPr>
              <w:spacing w:line="240" w:lineRule="atLeast"/>
              <w:jc w:val="center"/>
              <w:rPr>
                <w:b/>
              </w:rPr>
            </w:pPr>
            <w:r w:rsidRPr="00602316">
              <w:rPr>
                <w:b/>
                <w:sz w:val="22"/>
                <w:szCs w:val="22"/>
              </w:rPr>
              <w:t>3.244,44</w:t>
            </w:r>
          </w:p>
        </w:tc>
      </w:tr>
    </w:tbl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230130" w:rsidRPr="00AC64E1" w:rsidRDefault="00230130" w:rsidP="00230130">
      <w:pPr>
        <w:spacing w:line="240" w:lineRule="atLeast"/>
        <w:rPr>
          <w:color w:val="CC00CC"/>
          <w:sz w:val="22"/>
          <w:szCs w:val="22"/>
        </w:rPr>
      </w:pPr>
    </w:p>
    <w:p w:rsidR="0047707C" w:rsidRDefault="0047707C" w:rsidP="00230130">
      <w:pPr>
        <w:pStyle w:val="a3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</w:t>
      </w:r>
    </w:p>
    <w:tbl>
      <w:tblPr>
        <w:tblpPr w:leftFromText="180" w:rightFromText="180" w:vertAnchor="text" w:horzAnchor="margin" w:tblpXSpec="center" w:tblpY="1349"/>
        <w:tblW w:w="10065" w:type="dxa"/>
        <w:tblLook w:val="0000"/>
      </w:tblPr>
      <w:tblGrid>
        <w:gridCol w:w="5011"/>
        <w:gridCol w:w="5054"/>
      </w:tblGrid>
      <w:tr w:rsidR="0047707C" w:rsidRPr="001E740D" w:rsidTr="0047707C">
        <w:tc>
          <w:tcPr>
            <w:tcW w:w="5011" w:type="dxa"/>
          </w:tcPr>
          <w:p w:rsidR="0047707C" w:rsidRPr="001E740D" w:rsidRDefault="0047707C" w:rsidP="0047707C">
            <w:pPr>
              <w:spacing w:line="240" w:lineRule="atLeast"/>
              <w:rPr>
                <w:b/>
                <w:bCs/>
              </w:rPr>
            </w:pPr>
          </w:p>
          <w:p w:rsidR="0047707C" w:rsidRPr="001E740D" w:rsidRDefault="0047707C" w:rsidP="0047707C">
            <w:pPr>
              <w:spacing w:line="240" w:lineRule="atLeast"/>
              <w:jc w:val="center"/>
              <w:rPr>
                <w:b/>
                <w:bCs/>
              </w:rPr>
            </w:pPr>
          </w:p>
          <w:p w:rsidR="0047707C" w:rsidRDefault="0047707C" w:rsidP="0047707C">
            <w:pPr>
              <w:spacing w:line="240" w:lineRule="atLeast"/>
              <w:rPr>
                <w:b/>
                <w:bCs/>
              </w:rPr>
            </w:pPr>
          </w:p>
          <w:p w:rsidR="0047707C" w:rsidRPr="001E740D" w:rsidRDefault="0047707C" w:rsidP="0047707C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47707C" w:rsidRPr="001E740D" w:rsidRDefault="0047707C" w:rsidP="0047707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47707C" w:rsidRPr="001E740D" w:rsidRDefault="0047707C" w:rsidP="0047707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47707C" w:rsidRPr="001E740D" w:rsidRDefault="0047707C" w:rsidP="0047707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</w:tc>
      </w:tr>
      <w:tr w:rsidR="0047707C" w:rsidRPr="001E740D" w:rsidTr="0047707C">
        <w:tc>
          <w:tcPr>
            <w:tcW w:w="5011" w:type="dxa"/>
          </w:tcPr>
          <w:p w:rsidR="0047707C" w:rsidRPr="001E740D" w:rsidRDefault="0047707C" w:rsidP="0047707C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054" w:type="dxa"/>
          </w:tcPr>
          <w:p w:rsidR="0047707C" w:rsidRPr="001E740D" w:rsidRDefault="0047707C" w:rsidP="0047707C">
            <w:pPr>
              <w:spacing w:line="240" w:lineRule="atLeast"/>
              <w:jc w:val="center"/>
              <w:rPr>
                <w:b/>
                <w:bCs/>
              </w:rPr>
            </w:pPr>
            <w:r w:rsidRPr="001E740D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3C0654" w:rsidRPr="007652D3" w:rsidRDefault="003C0654" w:rsidP="00230130">
      <w:pPr>
        <w:pStyle w:val="a3"/>
        <w:tabs>
          <w:tab w:val="left" w:pos="-426"/>
        </w:tabs>
        <w:spacing w:before="120" w:line="360" w:lineRule="auto"/>
        <w:ind w:right="-28"/>
        <w:jc w:val="both"/>
        <w:rPr>
          <w:rFonts w:ascii="Times New Roman" w:hAnsi="Times New Roman"/>
          <w:bCs/>
        </w:rPr>
      </w:pPr>
      <w:r w:rsidRPr="002C2070">
        <w:rPr>
          <w:rFonts w:ascii="Times New Roman" w:hAnsi="Times New Roman"/>
          <w:bCs/>
        </w:rPr>
        <w:t>Τυχόν ενστάσεις μπορούν να υποβληθούν στο</w:t>
      </w:r>
      <w:r w:rsidRPr="002C2070">
        <w:rPr>
          <w:rFonts w:ascii="Times New Roman" w:hAnsi="Times New Roman"/>
          <w:bCs/>
          <w:szCs w:val="24"/>
        </w:rPr>
        <w:t xml:space="preserve"> Τμήμα Φοιτητικής Μέριμνας</w:t>
      </w:r>
      <w:r w:rsidRPr="002C2070">
        <w:rPr>
          <w:rFonts w:ascii="Times New Roman" w:hAnsi="Times New Roman"/>
          <w:bCs/>
        </w:rPr>
        <w:t xml:space="preserve"> </w:t>
      </w:r>
      <w:r w:rsidR="003170AF" w:rsidRPr="003170AF">
        <w:rPr>
          <w:rFonts w:ascii="Times New Roman" w:hAnsi="Times New Roman"/>
          <w:b/>
          <w:bCs/>
        </w:rPr>
        <w:t>μέχρι και τις 14.06</w:t>
      </w:r>
      <w:r w:rsidRPr="003170AF">
        <w:rPr>
          <w:rFonts w:ascii="Times New Roman" w:hAnsi="Times New Roman"/>
          <w:b/>
          <w:bCs/>
        </w:rPr>
        <w:t>.201</w:t>
      </w:r>
      <w:r w:rsidR="003170AF" w:rsidRPr="003170AF">
        <w:rPr>
          <w:rFonts w:ascii="Times New Roman" w:hAnsi="Times New Roman"/>
          <w:b/>
          <w:bCs/>
        </w:rPr>
        <w:t>8</w:t>
      </w:r>
      <w:r w:rsidRPr="003170AF">
        <w:rPr>
          <w:rFonts w:ascii="Times New Roman" w:hAnsi="Times New Roman"/>
          <w:bCs/>
        </w:rPr>
        <w:t>.</w:t>
      </w:r>
    </w:p>
    <w:p w:rsidR="006155E0" w:rsidRPr="00DF0103" w:rsidRDefault="006155E0" w:rsidP="00FE2642"/>
    <w:sectPr w:rsidR="006155E0" w:rsidRPr="00DF0103" w:rsidSect="00230130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62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0B3BC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9827AC5"/>
    <w:multiLevelType w:val="hybridMultilevel"/>
    <w:tmpl w:val="436E2CF4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397141C"/>
    <w:multiLevelType w:val="hybridMultilevel"/>
    <w:tmpl w:val="E34EEB8C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F89"/>
    <w:rsid w:val="00015AD6"/>
    <w:rsid w:val="00230130"/>
    <w:rsid w:val="00266D1E"/>
    <w:rsid w:val="00290993"/>
    <w:rsid w:val="002E3B51"/>
    <w:rsid w:val="003170AF"/>
    <w:rsid w:val="003C0654"/>
    <w:rsid w:val="0047707C"/>
    <w:rsid w:val="005A2467"/>
    <w:rsid w:val="006155E0"/>
    <w:rsid w:val="00696681"/>
    <w:rsid w:val="007652D3"/>
    <w:rsid w:val="007E3AA4"/>
    <w:rsid w:val="007E525A"/>
    <w:rsid w:val="008D3BB0"/>
    <w:rsid w:val="008D449D"/>
    <w:rsid w:val="008F35C0"/>
    <w:rsid w:val="00AF2128"/>
    <w:rsid w:val="00C62F89"/>
    <w:rsid w:val="00CA520A"/>
    <w:rsid w:val="00D31E48"/>
    <w:rsid w:val="00D53D17"/>
    <w:rsid w:val="00DA3A45"/>
    <w:rsid w:val="00DF0103"/>
    <w:rsid w:val="00DF453E"/>
    <w:rsid w:val="00FA0023"/>
    <w:rsid w:val="00FD1B8E"/>
    <w:rsid w:val="00FD210D"/>
    <w:rsid w:val="00FE2642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C62F8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01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01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C62F8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C62F8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01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62F89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C62F89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C62F89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C62F89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C62F89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C62F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62F89"/>
    <w:rPr>
      <w:rFonts w:ascii="Tahoma" w:eastAsia="Times New Roman" w:hAnsi="Tahoma" w:cs="Tahoma"/>
      <w:sz w:val="16"/>
      <w:szCs w:val="16"/>
      <w:lang w:eastAsia="el-GR"/>
    </w:rPr>
  </w:style>
  <w:style w:type="paragraph" w:styleId="20">
    <w:name w:val="Body Text 2"/>
    <w:basedOn w:val="a"/>
    <w:link w:val="2Char0"/>
    <w:uiPriority w:val="99"/>
    <w:unhideWhenUsed/>
    <w:rsid w:val="00CA520A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CA520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lock Text"/>
    <w:basedOn w:val="a"/>
    <w:rsid w:val="00CA520A"/>
    <w:pPr>
      <w:ind w:left="284" w:right="283"/>
      <w:jc w:val="both"/>
    </w:pPr>
    <w:rPr>
      <w:b/>
      <w:sz w:val="20"/>
      <w:szCs w:val="20"/>
    </w:rPr>
  </w:style>
  <w:style w:type="paragraph" w:styleId="a6">
    <w:name w:val="Body Text Indent"/>
    <w:basedOn w:val="a"/>
    <w:link w:val="Char1"/>
    <w:uiPriority w:val="99"/>
    <w:semiHidden/>
    <w:unhideWhenUsed/>
    <w:rsid w:val="007652D3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6"/>
    <w:uiPriority w:val="99"/>
    <w:semiHidden/>
    <w:rsid w:val="007652D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2301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301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2301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  <w:style w:type="paragraph" w:customStyle="1" w:styleId="NormalOld">
    <w:name w:val="NormalOld"/>
    <w:basedOn w:val="a"/>
    <w:rsid w:val="00230130"/>
    <w:pPr>
      <w:jc w:val="both"/>
    </w:pPr>
    <w:rPr>
      <w:rFonts w:ascii="HellasTimes" w:hAnsi="HellasTimes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Χρήστης των Windows</cp:lastModifiedBy>
  <cp:revision>13</cp:revision>
  <dcterms:created xsi:type="dcterms:W3CDTF">2017-03-03T09:03:00Z</dcterms:created>
  <dcterms:modified xsi:type="dcterms:W3CDTF">2018-06-04T06:02:00Z</dcterms:modified>
</cp:coreProperties>
</file>