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right" w:pos="9000" w:leader="none"/>
        </w:tabs>
        <w:spacing w:lineRule="auto" w:line="312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tabs>
          <w:tab w:val="right" w:pos="9000" w:leader="none"/>
        </w:tabs>
        <w:spacing w:lineRule="auto" w:line="312"/>
        <w:jc w:val="right"/>
        <w:rPr>
          <w:i/>
        </w:rPr>
      </w:pPr>
      <w:r>
        <w:rPr>
          <w:i/>
        </w:rPr>
        <w:t>ΑΘΗΝΑ 16 ΔΕΚΕΜΒΡΙΟΥ 2014</w:t>
      </w:r>
    </w:p>
    <w:p>
      <w:pPr>
        <w:pStyle w:val="Normal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</w:r>
    </w:p>
    <w:p>
      <w:pPr>
        <w:pStyle w:val="Normal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</w:r>
    </w:p>
    <w:p>
      <w:pPr>
        <w:pStyle w:val="Normal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>ΑΝΑΚΟΙΝΩΣΗ</w:t>
      </w:r>
    </w:p>
    <w:p>
      <w:pPr>
        <w:pStyle w:val="Normal"/>
        <w:spacing w:lineRule="auto" w:line="36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Σας ενημερώνουμε ότι, η διενέργεια κατατακτηρίων εξετάσεων ακαδημαϊκού έτους 2014-15 </w:t>
      </w:r>
      <w:r>
        <w:rPr>
          <w:rFonts w:ascii="Calibri" w:hAnsi="Calibri"/>
          <w:sz w:val="28"/>
        </w:rPr>
        <w:t>αναβάλλονται</w:t>
      </w:r>
      <w:r>
        <w:rPr>
          <w:rFonts w:ascii="Calibri" w:hAnsi="Calibri"/>
          <w:sz w:val="28"/>
        </w:rPr>
        <w:t xml:space="preserve">, καθώς, εξαιτίας τεχνικού προβλήματος της ιστοσελίδας της Σχολής Εφαρμοσμένων Μαθηματικών και Φυσικών Επιστημών, διαπιστώθηκαν δυσχέρειες στην έγκαιρη ενημέρωση των υποψηφίων. </w:t>
      </w:r>
    </w:p>
    <w:p>
      <w:pPr>
        <w:pStyle w:val="Normal"/>
        <w:jc w:val="righ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jc w:val="right"/>
        <w:rPr>
          <w:b/>
          <w:sz w:val="22"/>
        </w:rPr>
      </w:pPr>
      <w:r>
        <w:rPr>
          <w:b/>
          <w:sz w:val="22"/>
        </w:rPr>
        <w:t>ΑΠΌ ΤΗ ΓΡΑΜΜΑΤΕΙΑ ΣΕΜΦΕ</w:t>
      </w:r>
    </w:p>
    <w:p>
      <w:pPr>
        <w:pStyle w:val="Normal"/>
        <w:tabs>
          <w:tab w:val="right" w:pos="9000" w:leader="none"/>
        </w:tabs>
        <w:spacing w:lineRule="auto" w:line="312" w:before="120" w:after="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567" w:top="851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entury Gothic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  <w:pict>
        <v:group id="shape_0" style="position:absolute;margin-left:-70.8pt;margin-top:-0.9pt;width:636.95pt;height:81.6pt" coordorigin="-1416,-18" coordsize="12739,1632">
          <v:rect id="shape_0" fillcolor="white" stroked="f" style="position:absolute;left:-673;top:80;width:5909;height:424">
            <v:wrap v:type="square"/>
            <v:fill color2="#31849b" detectmouseclick="t"/>
            <v:stroke color="#3465a4" joinstyle="round" endcap="flat"/>
          </v:rect>
          <v:shapetype id="shapetype_202" coordsize="21600,21600" o:spt="202" path="m,l,21600l21600,21600l21600,xe">
            <v:stroke joinstyle="miter"/>
            <v:path gradientshapeok="t" o:connecttype="rect"/>
          </v:shapetype>
          <v:shape id="shape_0" fillcolor="white" stroked="f" style="position:absolute;left:-1068;top:505;width:6385;height:653" type="shapetype_202">
            <v:wrap v:type="none"/>
            <v:fill type="solid" color2="black" detectmouseclick="t"/>
            <v:stroke color="#3465a4" joinstyle="round" endcap="flat"/>
          </v:shape>
          <v:oval id="shape_0" fillcolor="white" stroked="f" style="position:absolute;left:-832;top:-18;width:592;height:566">
            <v:wrap v:type="none"/>
            <v:fill type="solid" color2="black" detectmouseclick="t"/>
            <v:stroke color="#3465a4" joinstyle="round" endcap="flat"/>
          </v:oval>
          <v:shape id="shape_0" fillcolor="white" stroked="f" style="position:absolute;left:478;top:1095;width:6308;height:518" type="shapetype_202">
            <v:wrap v:type="none"/>
            <v:fill type="solid" color2="black" detectmouseclick="t"/>
            <v:stroke color="#3465a4" joinstyle="round" endcap="flat"/>
          </v:shape>
          <v:shape id="shape_0" stroked="f" style="position:absolute;left:-1416;top:727;width:6019;height:593" type="shapetype_202">
            <v:wrap v:type="none"/>
            <v:fill on="false" detectmouseclick="t"/>
            <v:stroke color="#3465a4" joinstyle="round" endcap="flat"/>
          </v:shape>
          <v:rect id="shape_0" fillcolor="white" stroked="f" style="position:absolute;left:5236;top:81;width:4566;height:424">
            <v:wrap v:type="square"/>
            <v:fill color2="#31849b" detectmouseclick="t"/>
            <v:stroke color="#3465a4" joinstyle="round" endcap="flat"/>
          </v:rect>
          <v:shape id="shape_0" fillcolor="white" stroked="f" style="position:absolute;left:5092;top:506;width:5867;height:653" type="shapetype_202">
            <v:wrap v:type="none"/>
            <v:fill type="solid" color2="black" detectmouseclick="t"/>
            <v:stroke color="#3465a4" joinstyle="round" endcap="flat"/>
          </v:shape>
          <v:shape id="shape_0" stroked="f" style="position:absolute;left:5093;top:727;width:6229;height:593" type="shapetype_202">
            <v:wrap v:type="none"/>
            <v:fill on="false" detectmouseclick="t"/>
            <v:stroke color="#3465a4" joinstyle="round" endcap="flat"/>
          </v:shape>
          <v:shape id="shape_0" fillcolor="white" stroked="t" style="position:absolute;left:4577;top:346;width:722;height:748" type="shapetype_202">
            <v:wrap v:type="none"/>
            <v:fill type="solid" color2="black" detectmouseclick="t"/>
            <v:stroke color="black" joinstyle="miter" endcap="flat"/>
          </v:shape>
        </v:group>
      </w:pic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uiPriority="99" w:name="Hyperlink"/>
    <w:lsdException w:qFormat="1" w:name="Strong"/>
    <w:lsdException w:qFormat="1" w:name="Emphasis"/>
    <w:lsdException w:uiPriority="59" w:name="Table Grid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</w:latentStyles>
  <w:style w:type="paragraph" w:styleId="Normal" w:default="1">
    <w:name w:val="Normal"/>
    <w:qFormat/>
    <w:rsid w:val="00db179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l-GR" w:eastAsia="el-GR" w:bidi="ar-SA"/>
    </w:rPr>
  </w:style>
  <w:style w:type="paragraph" w:styleId="Heading1">
    <w:name w:val="Heading 1"/>
    <w:qFormat/>
    <w:rsid w:val="00db179e"/>
    <w:basedOn w:val="Normal"/>
    <w:pPr>
      <w:keepNext/>
      <w:outlineLvl w:val="0"/>
    </w:pPr>
    <w:rPr>
      <w:rFonts w:ascii="Arial" w:hAnsi="Arial"/>
      <w:b/>
      <w:sz w:val="22"/>
      <w:u w:val="singl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uiPriority w:val="99"/>
    <w:unhideWhenUsed/>
    <w:rsid w:val="000e2cdd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color w:val="00000A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rsid w:val="00db179e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rsid w:val="00db179e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semiHidden/>
    <w:rsid w:val="00db179e"/>
    <w:basedOn w:val="Normal"/>
    <w:pPr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a46219"/>
    <w:basedOn w:val="Normal"/>
    <w:pPr>
      <w:spacing w:before="0" w:after="0"/>
      <w:ind w:left="720" w:right="0" w:hanging="0"/>
      <w:contextualSpacing/>
    </w:pPr>
    <w:rPr/>
  </w:style>
  <w:style w:type="paragraph" w:styleId="Default" w:customStyle="1">
    <w:name w:val="Default"/>
    <w:rsid w:val="00321bab"/>
    <w:pPr>
      <w:widowControl w:val="false"/>
      <w:suppressAutoHyphens w:val="true"/>
      <w:bidi w:val="0"/>
      <w:jc w:val="left"/>
    </w:pPr>
    <w:rPr>
      <w:rFonts w:ascii="Century Gothic" w:hAnsi="Century Gothic" w:cs="Century Gothic" w:eastAsia="Times New Roman"/>
      <w:color w:val="00000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24fdd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2014-12-17T23:00:00Z</dcterms:created>
  <dc:creator>ViviL</dc:creator>
  <dc:language>en-US</dc:language>
  <cp:lastModifiedBy>vivi</cp:lastModifiedBy>
  <cp:lastPrinted>2014-11-25T08:37:00Z</cp:lastPrinted>
  <dcterms:modified xsi:type="dcterms:W3CDTF">2014-12-17T23:00:00Z</dcterms:modified>
  <cp:revision>2</cp:revision>
  <dc:title>Diavivastiko</dc:title>
</cp:coreProperties>
</file>