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0E" w:rsidRPr="00870FC5" w:rsidRDefault="00964B46" w:rsidP="00964B46">
      <w:pPr>
        <w:spacing w:before="120" w:line="312" w:lineRule="auto"/>
        <w:jc w:val="right"/>
        <w:rPr>
          <w:rFonts w:asciiTheme="minorHAnsi" w:hAnsiTheme="minorHAnsi" w:cstheme="minorHAnsi"/>
        </w:rPr>
      </w:pPr>
      <w:r w:rsidRPr="00870FC5">
        <w:rPr>
          <w:rFonts w:asciiTheme="minorHAnsi" w:hAnsiTheme="minorHAnsi" w:cstheme="minorHAnsi"/>
        </w:rPr>
        <w:t>Ελήφθη την  ----- / ----- / ------</w:t>
      </w:r>
    </w:p>
    <w:p w:rsidR="00AC3316" w:rsidRPr="00870FC5" w:rsidRDefault="00964B46" w:rsidP="00964B46">
      <w:pPr>
        <w:spacing w:before="120" w:line="312" w:lineRule="auto"/>
        <w:jc w:val="right"/>
        <w:rPr>
          <w:rFonts w:asciiTheme="minorHAnsi" w:hAnsiTheme="minorHAnsi" w:cstheme="minorHAnsi"/>
        </w:rPr>
      </w:pPr>
      <w:r w:rsidRPr="00870FC5">
        <w:rPr>
          <w:rFonts w:asciiTheme="minorHAnsi" w:hAnsiTheme="minorHAnsi" w:cstheme="minorHAnsi"/>
        </w:rPr>
        <w:t>ΑΡ. ΠΡΩΤ.: ……………………….</w:t>
      </w:r>
    </w:p>
    <w:p w:rsidR="00D92D0E" w:rsidRPr="002169E0" w:rsidRDefault="00D92D0E" w:rsidP="00964B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360" w:after="120" w:line="312" w:lineRule="auto"/>
        <w:jc w:val="center"/>
        <w:rPr>
          <w:rFonts w:ascii="Constantia" w:hAnsi="Constantia"/>
          <w:b/>
          <w:spacing w:val="20"/>
          <w:sz w:val="28"/>
          <w:szCs w:val="28"/>
          <w:shd w:val="clear" w:color="auto" w:fill="D9D9D9"/>
        </w:rPr>
      </w:pPr>
      <w:r>
        <w:rPr>
          <w:rFonts w:ascii="Constantia" w:hAnsi="Constantia"/>
          <w:b/>
          <w:spacing w:val="20"/>
          <w:sz w:val="28"/>
          <w:szCs w:val="28"/>
        </w:rPr>
        <w:t>ΑΙΤΗΣΗ ΕΓΓΡΑΦΗΣ – ΔΗΛΩΣΗ ΕΠΙΛΟΓΗΣ ΜΑΘΗΜΑΤΩΝ</w:t>
      </w:r>
    </w:p>
    <w:p w:rsidR="00AC3316" w:rsidRPr="00A618F6" w:rsidRDefault="00226521" w:rsidP="00964B46">
      <w:pPr>
        <w:pStyle w:val="1"/>
        <w:spacing w:line="312" w:lineRule="auto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Εαρινό</w:t>
      </w:r>
      <w:r w:rsidR="00FE7ACF">
        <w:rPr>
          <w:rFonts w:asciiTheme="majorHAnsi" w:hAnsiTheme="majorHAnsi" w:cstheme="minorHAnsi"/>
          <w:sz w:val="24"/>
        </w:rPr>
        <w:t xml:space="preserve"> Εξάμηνο Ακαδημαϊκού Έτους 2022-2023</w:t>
      </w:r>
    </w:p>
    <w:p w:rsidR="00AC3316" w:rsidRDefault="00AC3316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98"/>
        <w:gridCol w:w="1212"/>
        <w:gridCol w:w="1720"/>
        <w:gridCol w:w="716"/>
        <w:gridCol w:w="2046"/>
      </w:tblGrid>
      <w:tr w:rsidR="00D92D0E" w:rsidRPr="00F0010F" w:rsidTr="00964B46">
        <w:trPr>
          <w:trHeight w:val="357"/>
        </w:trPr>
        <w:tc>
          <w:tcPr>
            <w:tcW w:w="9060" w:type="dxa"/>
            <w:gridSpan w:val="6"/>
            <w:shd w:val="clear" w:color="auto" w:fill="CCCCCC"/>
            <w:vAlign w:val="center"/>
          </w:tcPr>
          <w:p w:rsidR="00D92D0E" w:rsidRPr="00F0010F" w:rsidRDefault="00D92D0E" w:rsidP="00E53F47">
            <w:pPr>
              <w:spacing w:line="288" w:lineRule="auto"/>
              <w:jc w:val="center"/>
              <w:rPr>
                <w:rFonts w:ascii="Constantia" w:hAnsi="Constantia"/>
                <w:b/>
              </w:rPr>
            </w:pPr>
            <w:r w:rsidRPr="00F0010F">
              <w:rPr>
                <w:rFonts w:ascii="Constantia" w:hAnsi="Constantia"/>
                <w:b/>
              </w:rPr>
              <w:t>ΣΤΟΙΧΕΙΑ ΦΟΙΤΗΤΗ</w:t>
            </w:r>
            <w:r w:rsidR="00964B46">
              <w:rPr>
                <w:rFonts w:ascii="Constantia" w:hAnsi="Constantia"/>
                <w:b/>
              </w:rPr>
              <w:t xml:space="preserve"> (*)</w:t>
            </w:r>
          </w:p>
        </w:tc>
      </w:tr>
      <w:tr w:rsidR="00D92D0E" w:rsidRPr="00F0010F" w:rsidTr="00870FC5">
        <w:trPr>
          <w:trHeight w:val="521"/>
        </w:trPr>
        <w:tc>
          <w:tcPr>
            <w:tcW w:w="1368" w:type="dxa"/>
          </w:tcPr>
          <w:p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ΕΠΩΝΥΜΟ</w:t>
            </w:r>
          </w:p>
        </w:tc>
        <w:tc>
          <w:tcPr>
            <w:tcW w:w="7692" w:type="dxa"/>
            <w:gridSpan w:val="5"/>
          </w:tcPr>
          <w:p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:rsidTr="00870FC5">
        <w:trPr>
          <w:trHeight w:val="493"/>
        </w:trPr>
        <w:tc>
          <w:tcPr>
            <w:tcW w:w="1368" w:type="dxa"/>
          </w:tcPr>
          <w:p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ΟΝΟΜΑ</w:t>
            </w:r>
          </w:p>
        </w:tc>
        <w:tc>
          <w:tcPr>
            <w:tcW w:w="3210" w:type="dxa"/>
            <w:gridSpan w:val="2"/>
          </w:tcPr>
          <w:p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720" w:type="dxa"/>
          </w:tcPr>
          <w:p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ΟΝΟΜΑ ΠΑΤΡΟΣ</w:t>
            </w:r>
          </w:p>
        </w:tc>
        <w:tc>
          <w:tcPr>
            <w:tcW w:w="2762" w:type="dxa"/>
            <w:gridSpan w:val="2"/>
          </w:tcPr>
          <w:p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:rsidTr="00964B46">
        <w:trPr>
          <w:trHeight w:val="539"/>
        </w:trPr>
        <w:tc>
          <w:tcPr>
            <w:tcW w:w="1368" w:type="dxa"/>
          </w:tcPr>
          <w:p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ΔΙΕΥΘΥΝΣΗ</w:t>
            </w:r>
          </w:p>
        </w:tc>
        <w:tc>
          <w:tcPr>
            <w:tcW w:w="7692" w:type="dxa"/>
            <w:gridSpan w:val="5"/>
          </w:tcPr>
          <w:p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:rsidTr="00964B46">
        <w:trPr>
          <w:trHeight w:val="454"/>
        </w:trPr>
        <w:tc>
          <w:tcPr>
            <w:tcW w:w="1368" w:type="dxa"/>
          </w:tcPr>
          <w:p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ΣΤΑΘΕΡΟ ΤΗΛΕΦ.</w:t>
            </w:r>
          </w:p>
        </w:tc>
        <w:tc>
          <w:tcPr>
            <w:tcW w:w="1998" w:type="dxa"/>
          </w:tcPr>
          <w:p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212" w:type="dxa"/>
          </w:tcPr>
          <w:p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ΚΙΝΗΤΟ ΤΗΛΕΦ.</w:t>
            </w:r>
          </w:p>
        </w:tc>
        <w:tc>
          <w:tcPr>
            <w:tcW w:w="1720" w:type="dxa"/>
          </w:tcPr>
          <w:p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716" w:type="dxa"/>
          </w:tcPr>
          <w:p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email</w:t>
            </w:r>
          </w:p>
        </w:tc>
        <w:tc>
          <w:tcPr>
            <w:tcW w:w="2046" w:type="dxa"/>
          </w:tcPr>
          <w:p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:rsidR="00D92D0E" w:rsidRPr="00571B57" w:rsidRDefault="00D92D0E" w:rsidP="00D92D0E">
      <w:pPr>
        <w:rPr>
          <w:sz w:val="4"/>
          <w:szCs w:val="1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408"/>
        <w:gridCol w:w="2435"/>
        <w:gridCol w:w="1789"/>
      </w:tblGrid>
      <w:tr w:rsidR="00D92D0E" w:rsidRPr="00F0010F" w:rsidTr="00CF7FBB">
        <w:trPr>
          <w:trHeight w:val="467"/>
        </w:trPr>
        <w:tc>
          <w:tcPr>
            <w:tcW w:w="2152" w:type="dxa"/>
            <w:vAlign w:val="center"/>
          </w:tcPr>
          <w:p w:rsidR="00D92D0E" w:rsidRPr="00870FC5" w:rsidRDefault="00D92D0E" w:rsidP="00870FC5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ΑΡΙΘΜΟΣ ΜΗΤΡΩΟΥ</w:t>
            </w:r>
          </w:p>
        </w:tc>
        <w:tc>
          <w:tcPr>
            <w:tcW w:w="2408" w:type="dxa"/>
            <w:vAlign w:val="center"/>
          </w:tcPr>
          <w:p w:rsidR="00D92D0E" w:rsidRPr="00F0010F" w:rsidRDefault="00D92D0E" w:rsidP="00870FC5">
            <w:pPr>
              <w:spacing w:line="312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:rsidR="00D92D0E" w:rsidRPr="00870FC5" w:rsidRDefault="00D92D0E" w:rsidP="00870FC5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ΕΞΑΜΗΝΟ ΕΓΓΡΑΦΗΣ</w:t>
            </w:r>
          </w:p>
        </w:tc>
        <w:tc>
          <w:tcPr>
            <w:tcW w:w="1789" w:type="dxa"/>
            <w:vAlign w:val="center"/>
          </w:tcPr>
          <w:p w:rsidR="00D92D0E" w:rsidRPr="00F0010F" w:rsidRDefault="00D92D0E" w:rsidP="00870FC5">
            <w:pPr>
              <w:spacing w:line="312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:rsidR="00D92D0E" w:rsidRPr="00964B46" w:rsidRDefault="00D92D0E" w:rsidP="00D92D0E">
      <w:pPr>
        <w:rPr>
          <w:sz w:val="2"/>
          <w:szCs w:val="10"/>
        </w:rPr>
      </w:pPr>
    </w:p>
    <w:p w:rsidR="00AC3316" w:rsidRPr="00964B46" w:rsidRDefault="00AC3316">
      <w:pPr>
        <w:pStyle w:val="4"/>
        <w:rPr>
          <w:rFonts w:ascii="Book Antiqua" w:hAnsi="Book Antiqua"/>
          <w:sz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64B46" w:rsidRPr="00F0010F" w:rsidTr="00964B46">
        <w:trPr>
          <w:trHeight w:val="357"/>
        </w:trPr>
        <w:tc>
          <w:tcPr>
            <w:tcW w:w="9060" w:type="dxa"/>
            <w:shd w:val="clear" w:color="auto" w:fill="CCCCCC"/>
            <w:vAlign w:val="center"/>
          </w:tcPr>
          <w:p w:rsidR="00964B46" w:rsidRPr="00F0010F" w:rsidRDefault="00964B46" w:rsidP="000C6566">
            <w:pPr>
              <w:spacing w:line="288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ΔΗΛΩΣΗ ΜΑΘΗΜΑΤΩΝ (**)</w:t>
            </w:r>
          </w:p>
        </w:tc>
      </w:tr>
    </w:tbl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683"/>
        <w:gridCol w:w="2135"/>
      </w:tblGrid>
      <w:tr w:rsidR="00D92D0E" w:rsidRPr="00870FC5" w:rsidTr="00964B46">
        <w:trPr>
          <w:trHeight w:val="459"/>
          <w:jc w:val="center"/>
        </w:trPr>
        <w:tc>
          <w:tcPr>
            <w:tcW w:w="1242" w:type="dxa"/>
            <w:vAlign w:val="center"/>
          </w:tcPr>
          <w:p w:rsidR="00D92D0E" w:rsidRPr="00870FC5" w:rsidRDefault="0021171D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>
              <w:rPr>
                <w:rFonts w:ascii="Constantia" w:hAnsi="Constantia"/>
                <w:b/>
                <w:sz w:val="18"/>
                <w:szCs w:val="18"/>
              </w:rPr>
              <w:t>ΒΑΛΤΕ (Χ)</w:t>
            </w:r>
          </w:p>
        </w:tc>
        <w:tc>
          <w:tcPr>
            <w:tcW w:w="5683" w:type="dxa"/>
            <w:vAlign w:val="center"/>
          </w:tcPr>
          <w:p w:rsidR="00D92D0E" w:rsidRPr="00870FC5" w:rsidRDefault="00D92D0E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870FC5">
              <w:rPr>
                <w:rFonts w:ascii="Constantia" w:hAnsi="Constantia"/>
                <w:b/>
                <w:sz w:val="18"/>
                <w:szCs w:val="18"/>
              </w:rPr>
              <w:t>ΤΙΤΛΟΣ ΜΑΘΗΜΑΤΟΣ</w:t>
            </w:r>
          </w:p>
        </w:tc>
        <w:tc>
          <w:tcPr>
            <w:tcW w:w="2135" w:type="dxa"/>
            <w:vAlign w:val="center"/>
          </w:tcPr>
          <w:p w:rsidR="00D92D0E" w:rsidRPr="00870FC5" w:rsidRDefault="00D92D0E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870FC5">
              <w:rPr>
                <w:rFonts w:ascii="Constantia" w:hAnsi="Constantia"/>
                <w:b/>
                <w:sz w:val="18"/>
                <w:szCs w:val="18"/>
              </w:rPr>
              <w:t>ΔΙΔΑΣΚΟΝΤΕΣ</w:t>
            </w:r>
          </w:p>
        </w:tc>
      </w:tr>
      <w:tr w:rsidR="00D92D0E" w:rsidRPr="00964B46" w:rsidTr="00964B46">
        <w:trPr>
          <w:trHeight w:val="367"/>
          <w:jc w:val="center"/>
        </w:trPr>
        <w:tc>
          <w:tcPr>
            <w:tcW w:w="1242" w:type="dxa"/>
          </w:tcPr>
          <w:p w:rsidR="00D92D0E" w:rsidRPr="00870FC5" w:rsidRDefault="00A11886" w:rsidP="00D92D0E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9952</w:t>
            </w:r>
          </w:p>
        </w:tc>
        <w:tc>
          <w:tcPr>
            <w:tcW w:w="5683" w:type="dxa"/>
          </w:tcPr>
          <w:p w:rsidR="00D92D0E" w:rsidRPr="00870FC5" w:rsidRDefault="004D5927" w:rsidP="00D92D0E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Φυσική </w:t>
            </w: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Ημιαγωγικών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  Υλικών και Διατάξεων</w:t>
            </w:r>
          </w:p>
        </w:tc>
        <w:tc>
          <w:tcPr>
            <w:tcW w:w="2135" w:type="dxa"/>
          </w:tcPr>
          <w:p w:rsidR="004D5927" w:rsidRDefault="004D5927" w:rsidP="001D5AA6">
            <w:pPr>
              <w:rPr>
                <w:rFonts w:ascii="Constantia" w:hAnsi="Constantia"/>
              </w:rPr>
            </w:pPr>
            <w:r w:rsidRPr="004D5927">
              <w:rPr>
                <w:rFonts w:ascii="Constantia" w:hAnsi="Constantia"/>
              </w:rPr>
              <w:t>Ι. Ράπτης</w:t>
            </w:r>
          </w:p>
          <w:p w:rsidR="004D5927" w:rsidRDefault="004D5927" w:rsidP="001D5AA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</w:t>
            </w:r>
            <w:r w:rsidRPr="004D5927">
              <w:rPr>
                <w:rFonts w:ascii="Constantia" w:hAnsi="Constantia"/>
              </w:rPr>
              <w:t>Δ. Τσουκαλάς</w:t>
            </w:r>
          </w:p>
          <w:p w:rsidR="00D92D0E" w:rsidRPr="00964B46" w:rsidRDefault="004D5927" w:rsidP="001D5AA6">
            <w:pPr>
              <w:rPr>
                <w:rFonts w:ascii="Constantia" w:hAnsi="Constantia"/>
              </w:rPr>
            </w:pPr>
            <w:r w:rsidRPr="004D5927">
              <w:rPr>
                <w:rFonts w:ascii="Constantia" w:hAnsi="Constantia"/>
              </w:rPr>
              <w:t xml:space="preserve"> Ε. </w:t>
            </w:r>
            <w:proofErr w:type="spellStart"/>
            <w:r w:rsidRPr="004D5927">
              <w:rPr>
                <w:rFonts w:ascii="Constantia" w:hAnsi="Constantia"/>
              </w:rPr>
              <w:t>Λιαροκάπης</w:t>
            </w:r>
            <w:proofErr w:type="spellEnd"/>
          </w:p>
        </w:tc>
      </w:tr>
      <w:tr w:rsidR="00D92D0E" w:rsidRPr="00964B46" w:rsidTr="00964B46">
        <w:trPr>
          <w:trHeight w:val="436"/>
          <w:jc w:val="center"/>
        </w:trPr>
        <w:tc>
          <w:tcPr>
            <w:tcW w:w="1242" w:type="dxa"/>
          </w:tcPr>
          <w:p w:rsidR="00D92D0E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9955</w:t>
            </w:r>
          </w:p>
        </w:tc>
        <w:tc>
          <w:tcPr>
            <w:tcW w:w="5683" w:type="dxa"/>
          </w:tcPr>
          <w:p w:rsidR="00D92D0E" w:rsidRPr="00870FC5" w:rsidRDefault="004D5927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Μικρο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>-</w:t>
            </w: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νανο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 Αισθητήρες</w:t>
            </w:r>
          </w:p>
        </w:tc>
        <w:tc>
          <w:tcPr>
            <w:tcW w:w="2135" w:type="dxa"/>
          </w:tcPr>
          <w:p w:rsidR="005550F5" w:rsidRDefault="005550F5" w:rsidP="001D5AA6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 xml:space="preserve">Δ. Τσουκαλάς,  </w:t>
            </w:r>
          </w:p>
          <w:p w:rsidR="00D92D0E" w:rsidRPr="00964B46" w:rsidRDefault="005550F5" w:rsidP="001D5AA6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 xml:space="preserve">Δ. </w:t>
            </w:r>
            <w:proofErr w:type="spellStart"/>
            <w:r w:rsidRPr="005550F5">
              <w:rPr>
                <w:rFonts w:ascii="Constantia" w:hAnsi="Constantia" w:cs="Arial"/>
              </w:rPr>
              <w:t>Γουστουρίδης</w:t>
            </w:r>
            <w:proofErr w:type="spellEnd"/>
            <w:r w:rsidRPr="005550F5">
              <w:rPr>
                <w:rFonts w:ascii="Constantia" w:hAnsi="Constantia" w:cs="Arial"/>
              </w:rPr>
              <w:t xml:space="preserve">,  </w:t>
            </w:r>
          </w:p>
        </w:tc>
      </w:tr>
      <w:tr w:rsidR="00D92D0E" w:rsidRPr="00964B46" w:rsidTr="00964B46">
        <w:trPr>
          <w:jc w:val="center"/>
        </w:trPr>
        <w:tc>
          <w:tcPr>
            <w:tcW w:w="1242" w:type="dxa"/>
          </w:tcPr>
          <w:p w:rsidR="00D92D0E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9954</w:t>
            </w:r>
          </w:p>
        </w:tc>
        <w:tc>
          <w:tcPr>
            <w:tcW w:w="5683" w:type="dxa"/>
          </w:tcPr>
          <w:p w:rsidR="00D92D0E" w:rsidRDefault="004D5927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Νανοηλεκτρονικές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 Διατάξεις</w:t>
            </w:r>
          </w:p>
          <w:p w:rsidR="008447EB" w:rsidRPr="00870FC5" w:rsidRDefault="008447EB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</w:p>
        </w:tc>
        <w:tc>
          <w:tcPr>
            <w:tcW w:w="2135" w:type="dxa"/>
          </w:tcPr>
          <w:p w:rsidR="00D92D0E" w:rsidRDefault="005550F5" w:rsidP="00D92D0E">
            <w:pPr>
              <w:spacing w:line="288" w:lineRule="auto"/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>Δ. Τσουκαλάς</w:t>
            </w:r>
          </w:p>
          <w:p w:rsidR="00BD5A14" w:rsidRPr="00BD5A14" w:rsidRDefault="00BD5A14" w:rsidP="00D92D0E">
            <w:pPr>
              <w:spacing w:line="288" w:lineRule="auto"/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Ξ. </w:t>
            </w:r>
            <w:proofErr w:type="spellStart"/>
            <w:r>
              <w:rPr>
                <w:rFonts w:ascii="Constantia" w:hAnsi="Constantia" w:cs="Arial"/>
              </w:rPr>
              <w:t>Ζιάννη</w:t>
            </w:r>
            <w:proofErr w:type="spellEnd"/>
          </w:p>
        </w:tc>
      </w:tr>
      <w:tr w:rsidR="00D92D0E" w:rsidRPr="00964B46" w:rsidTr="00964B46">
        <w:trPr>
          <w:trHeight w:val="381"/>
          <w:jc w:val="center"/>
        </w:trPr>
        <w:tc>
          <w:tcPr>
            <w:tcW w:w="1242" w:type="dxa"/>
          </w:tcPr>
          <w:p w:rsidR="00D92D0E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9957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Ανάπτυξη και Χαρακτηρισμός </w:t>
            </w: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Νανοδομών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 </w:t>
            </w:r>
          </w:p>
          <w:p w:rsidR="00D92D0E" w:rsidRPr="00870FC5" w:rsidRDefault="00D92D0E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</w:p>
        </w:tc>
        <w:tc>
          <w:tcPr>
            <w:tcW w:w="2135" w:type="dxa"/>
          </w:tcPr>
          <w:p w:rsidR="005550F5" w:rsidRDefault="005550F5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Ε. </w:t>
            </w:r>
            <w:proofErr w:type="spellStart"/>
            <w:r>
              <w:rPr>
                <w:rFonts w:ascii="Constantia" w:hAnsi="Constantia" w:cs="Arial"/>
              </w:rPr>
              <w:t>Γογγολίδης</w:t>
            </w:r>
            <w:proofErr w:type="spellEnd"/>
          </w:p>
          <w:p w:rsidR="005550F5" w:rsidRDefault="005550F5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Κ. </w:t>
            </w:r>
            <w:proofErr w:type="spellStart"/>
            <w:r>
              <w:rPr>
                <w:rFonts w:ascii="Constantia" w:hAnsi="Constantia" w:cs="Arial"/>
              </w:rPr>
              <w:t>Χαριτίδης</w:t>
            </w:r>
            <w:proofErr w:type="spellEnd"/>
          </w:p>
          <w:p w:rsidR="00D92D0E" w:rsidRPr="00964B46" w:rsidRDefault="005550F5" w:rsidP="004D5927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 xml:space="preserve">Ι. </w:t>
            </w:r>
            <w:proofErr w:type="spellStart"/>
            <w:r w:rsidRPr="005550F5">
              <w:rPr>
                <w:rFonts w:ascii="Constantia" w:hAnsi="Constantia" w:cs="Arial"/>
              </w:rPr>
              <w:t>Καρτσ</w:t>
            </w:r>
            <w:r>
              <w:rPr>
                <w:rFonts w:ascii="Constantia" w:hAnsi="Constantia" w:cs="Arial"/>
              </w:rPr>
              <w:t>ωνάκης</w:t>
            </w:r>
            <w:proofErr w:type="spellEnd"/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9956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Βιονανοτεχνολογία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 για Αίσθηση &amp; Οπτική Απεικόνιση</w:t>
            </w:r>
          </w:p>
        </w:tc>
        <w:tc>
          <w:tcPr>
            <w:tcW w:w="2135" w:type="dxa"/>
          </w:tcPr>
          <w:p w:rsidR="004D5927" w:rsidRPr="00964B46" w:rsidRDefault="005D3438" w:rsidP="00D92D0E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Ε. Αλεξανδράτου</w:t>
            </w:r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9958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Σχεδιασμός Ολοκληρωμένων  Κυκλωμάτων </w:t>
            </w:r>
          </w:p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  </w:t>
            </w:r>
          </w:p>
        </w:tc>
        <w:tc>
          <w:tcPr>
            <w:tcW w:w="2135" w:type="dxa"/>
          </w:tcPr>
          <w:p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Π. Σωτηριάδης</w:t>
            </w:r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9959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>Κβαντικοί Υπολογιστές</w:t>
            </w:r>
          </w:p>
        </w:tc>
        <w:tc>
          <w:tcPr>
            <w:tcW w:w="2135" w:type="dxa"/>
          </w:tcPr>
          <w:p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 xml:space="preserve">Γ. </w:t>
            </w:r>
            <w:proofErr w:type="spellStart"/>
            <w:r w:rsidRPr="005D3438">
              <w:rPr>
                <w:rFonts w:ascii="Constantia" w:hAnsi="Constantia" w:cs="Arial"/>
              </w:rPr>
              <w:t>Βαρελογιάννης</w:t>
            </w:r>
            <w:proofErr w:type="spellEnd"/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9960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>Προσομοίωση</w:t>
            </w:r>
            <w:r w:rsidR="00A11886">
              <w:rPr>
                <w:rFonts w:ascii="Constantia" w:hAnsi="Constantia" w:cs="Arial"/>
                <w:sz w:val="18"/>
                <w:szCs w:val="18"/>
              </w:rPr>
              <w:t xml:space="preserve"> σε Μικροσκοπικό και μακροσκοπικό Επίπεδο</w:t>
            </w:r>
          </w:p>
        </w:tc>
        <w:tc>
          <w:tcPr>
            <w:tcW w:w="2135" w:type="dxa"/>
          </w:tcPr>
          <w:p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Δ. Θεοδώρου</w:t>
            </w:r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9961</w:t>
            </w:r>
          </w:p>
        </w:tc>
        <w:tc>
          <w:tcPr>
            <w:tcW w:w="5683" w:type="dxa"/>
          </w:tcPr>
          <w:p w:rsidR="004D5927" w:rsidRPr="004D5927" w:rsidRDefault="00A11886" w:rsidP="004D5927">
            <w:pPr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 xml:space="preserve">Οπτικές και </w:t>
            </w:r>
            <w:proofErr w:type="spellStart"/>
            <w:r w:rsidR="004D5927" w:rsidRPr="004D5927">
              <w:rPr>
                <w:rFonts w:ascii="Constantia" w:hAnsi="Constantia" w:cs="Arial"/>
                <w:sz w:val="18"/>
                <w:szCs w:val="18"/>
              </w:rPr>
              <w:t>Μικροοπτικές</w:t>
            </w:r>
            <w:proofErr w:type="spellEnd"/>
            <w:r w:rsidR="004D5927" w:rsidRPr="004D5927">
              <w:rPr>
                <w:rFonts w:ascii="Constantia" w:hAnsi="Constantia" w:cs="Arial"/>
                <w:sz w:val="18"/>
                <w:szCs w:val="18"/>
              </w:rPr>
              <w:t xml:space="preserve"> Διατάξεις</w:t>
            </w:r>
          </w:p>
        </w:tc>
        <w:tc>
          <w:tcPr>
            <w:tcW w:w="2135" w:type="dxa"/>
          </w:tcPr>
          <w:p w:rsidR="004D5927" w:rsidRPr="00964B46" w:rsidRDefault="000F0896" w:rsidP="000F0896">
            <w:pPr>
              <w:rPr>
                <w:rFonts w:ascii="Constantia" w:hAnsi="Constantia" w:cs="Arial"/>
              </w:rPr>
            </w:pPr>
            <w:r w:rsidRPr="000F0896">
              <w:rPr>
                <w:rFonts w:ascii="Constantia" w:hAnsi="Constantia" w:cs="Arial"/>
              </w:rPr>
              <w:t xml:space="preserve">Ι. </w:t>
            </w:r>
            <w:proofErr w:type="spellStart"/>
            <w:r w:rsidRPr="000F0896">
              <w:rPr>
                <w:rFonts w:ascii="Constantia" w:hAnsi="Constantia" w:cs="Arial"/>
              </w:rPr>
              <w:t>Ζεργιώτη</w:t>
            </w:r>
            <w:proofErr w:type="spellEnd"/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9964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Μικρο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>-</w:t>
            </w: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ρευστομηχανικά</w:t>
            </w:r>
            <w:proofErr w:type="spellEnd"/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 Συστήματα</w:t>
            </w:r>
          </w:p>
        </w:tc>
        <w:tc>
          <w:tcPr>
            <w:tcW w:w="2135" w:type="dxa"/>
          </w:tcPr>
          <w:p w:rsidR="00BD5A14" w:rsidRPr="002A797A" w:rsidRDefault="00BD5A14" w:rsidP="00D92D0E">
            <w:pPr>
              <w:rPr>
                <w:rFonts w:ascii="Constantia" w:hAnsi="Constantia" w:cs="Arial"/>
              </w:rPr>
            </w:pPr>
            <w:r w:rsidRPr="002A797A">
              <w:rPr>
                <w:rFonts w:ascii="Constantia" w:hAnsi="Constantia" w:cs="Courier New"/>
                <w:color w:val="000000"/>
                <w:shd w:val="clear" w:color="auto" w:fill="FFFFFF"/>
              </w:rPr>
              <w:t>Δ. </w:t>
            </w:r>
            <w:proofErr w:type="spellStart"/>
            <w:r w:rsidRPr="002A797A">
              <w:rPr>
                <w:rFonts w:ascii="Constantia" w:hAnsi="Constantia" w:cs="Courier New"/>
                <w:color w:val="000000"/>
                <w:shd w:val="clear" w:color="auto" w:fill="FFFFFF"/>
              </w:rPr>
              <w:t>Μαθιουλάκης</w:t>
            </w:r>
            <w:proofErr w:type="spellEnd"/>
          </w:p>
          <w:p w:rsidR="004D5927" w:rsidRDefault="000F0896" w:rsidP="00BD5A14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Γ. </w:t>
            </w:r>
            <w:proofErr w:type="spellStart"/>
            <w:r>
              <w:rPr>
                <w:rFonts w:ascii="Constantia" w:hAnsi="Constantia" w:cs="Arial"/>
              </w:rPr>
              <w:t>Κόκκορης</w:t>
            </w:r>
            <w:proofErr w:type="spellEnd"/>
            <w:r>
              <w:rPr>
                <w:rFonts w:ascii="Constantia" w:hAnsi="Constantia" w:cs="Arial"/>
              </w:rPr>
              <w:t xml:space="preserve"> </w:t>
            </w:r>
          </w:p>
          <w:p w:rsidR="00BD5A14" w:rsidRDefault="00BD5A14" w:rsidP="00BD5A14">
            <w:pPr>
              <w:rPr>
                <w:rFonts w:ascii="Constantia" w:hAnsi="Constantia" w:cs="Arial"/>
              </w:rPr>
            </w:pPr>
            <w:r w:rsidRPr="000F0896">
              <w:rPr>
                <w:rFonts w:ascii="Constantia" w:hAnsi="Constantia" w:cs="Arial"/>
              </w:rPr>
              <w:t xml:space="preserve">Α. </w:t>
            </w:r>
            <w:proofErr w:type="spellStart"/>
            <w:r w:rsidRPr="000F0896">
              <w:rPr>
                <w:rFonts w:ascii="Constantia" w:hAnsi="Constantia" w:cs="Arial"/>
              </w:rPr>
              <w:t>Τσερέπη</w:t>
            </w:r>
            <w:proofErr w:type="spellEnd"/>
            <w:r w:rsidRPr="000F0896">
              <w:rPr>
                <w:rFonts w:ascii="Constantia" w:hAnsi="Constantia" w:cs="Arial"/>
              </w:rPr>
              <w:t>,</w:t>
            </w:r>
          </w:p>
          <w:p w:rsidR="00FE7ACF" w:rsidRDefault="00FE7ACF" w:rsidP="00BD5A14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Ι. Αναγνω</w:t>
            </w:r>
            <w:bookmarkStart w:id="0" w:name="_GoBack"/>
            <w:bookmarkEnd w:id="0"/>
            <w:r>
              <w:rPr>
                <w:rFonts w:ascii="Constantia" w:hAnsi="Constantia" w:cs="Arial"/>
              </w:rPr>
              <w:t>στόπουλος</w:t>
            </w:r>
          </w:p>
          <w:p w:rsidR="00BD5A14" w:rsidRPr="00964B46" w:rsidRDefault="00BD5A14" w:rsidP="00BD5A14">
            <w:pPr>
              <w:rPr>
                <w:rFonts w:ascii="Constantia" w:hAnsi="Constantia" w:cs="Arial"/>
              </w:rPr>
            </w:pPr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lastRenderedPageBreak/>
              <w:t>9966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Οργανικά </w:t>
            </w: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Νανοϋλικά</w:t>
            </w:r>
            <w:proofErr w:type="spellEnd"/>
          </w:p>
        </w:tc>
        <w:tc>
          <w:tcPr>
            <w:tcW w:w="2135" w:type="dxa"/>
          </w:tcPr>
          <w:p w:rsidR="00226521" w:rsidRDefault="00226521" w:rsidP="000F0896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Κυρίτσης,  </w:t>
            </w:r>
          </w:p>
          <w:p w:rsidR="004D5927" w:rsidRPr="00964B46" w:rsidRDefault="00226521" w:rsidP="000F0896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>Ν. Γλέζος</w:t>
            </w:r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9967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>Εισαγωγή στο Μαγνητισμό και τα Μαγνητικά Υλικά</w:t>
            </w:r>
          </w:p>
        </w:tc>
        <w:tc>
          <w:tcPr>
            <w:tcW w:w="2135" w:type="dxa"/>
          </w:tcPr>
          <w:p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Ε. Χριστοφόρου </w:t>
            </w:r>
          </w:p>
          <w:p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Κτενά </w:t>
            </w:r>
          </w:p>
          <w:p w:rsidR="004D5927" w:rsidRPr="00964B46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Γ. </w:t>
            </w:r>
            <w:proofErr w:type="spellStart"/>
            <w:r w:rsidRPr="00226521">
              <w:rPr>
                <w:rFonts w:ascii="Constantia" w:hAnsi="Constantia" w:cs="Arial"/>
              </w:rPr>
              <w:t>Φούρλαρης</w:t>
            </w:r>
            <w:proofErr w:type="spellEnd"/>
          </w:p>
        </w:tc>
      </w:tr>
      <w:tr w:rsidR="004D5927" w:rsidRPr="00964B46" w:rsidTr="00964B46">
        <w:trPr>
          <w:trHeight w:val="381"/>
          <w:jc w:val="center"/>
        </w:trPr>
        <w:tc>
          <w:tcPr>
            <w:tcW w:w="1242" w:type="dxa"/>
          </w:tcPr>
          <w:p w:rsidR="004D5927" w:rsidRPr="00870FC5" w:rsidRDefault="00A11886" w:rsidP="00D92D0E">
            <w:pPr>
              <w:spacing w:line="288" w:lineRule="auto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9968</w:t>
            </w:r>
          </w:p>
        </w:tc>
        <w:tc>
          <w:tcPr>
            <w:tcW w:w="5683" w:type="dxa"/>
          </w:tcPr>
          <w:p w:rsidR="004D5927" w:rsidRPr="004D5927" w:rsidRDefault="004D5927" w:rsidP="004D5927">
            <w:pPr>
              <w:rPr>
                <w:rFonts w:ascii="Constantia" w:hAnsi="Constantia" w:cs="Arial"/>
                <w:sz w:val="18"/>
                <w:szCs w:val="18"/>
              </w:rPr>
            </w:pPr>
            <w:r w:rsidRPr="004D5927">
              <w:rPr>
                <w:rFonts w:ascii="Constantia" w:hAnsi="Constantia" w:cs="Arial"/>
                <w:sz w:val="18"/>
                <w:szCs w:val="18"/>
              </w:rPr>
              <w:t xml:space="preserve">Ειδικά Κεφάλαια </w:t>
            </w:r>
            <w:proofErr w:type="spellStart"/>
            <w:r w:rsidRPr="004D5927">
              <w:rPr>
                <w:rFonts w:ascii="Constantia" w:hAnsi="Constantia" w:cs="Arial"/>
                <w:sz w:val="18"/>
                <w:szCs w:val="18"/>
              </w:rPr>
              <w:t>Νανοτεχνολογίας</w:t>
            </w:r>
            <w:proofErr w:type="spellEnd"/>
          </w:p>
        </w:tc>
        <w:tc>
          <w:tcPr>
            <w:tcW w:w="2135" w:type="dxa"/>
          </w:tcPr>
          <w:p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</w:t>
            </w:r>
            <w:proofErr w:type="spellStart"/>
            <w:r w:rsidRPr="00226521">
              <w:rPr>
                <w:rFonts w:ascii="Constantia" w:hAnsi="Constantia" w:cs="Arial"/>
              </w:rPr>
              <w:t>Τσετσέκου</w:t>
            </w:r>
            <w:proofErr w:type="spellEnd"/>
            <w:r w:rsidRPr="00226521">
              <w:rPr>
                <w:rFonts w:ascii="Constantia" w:hAnsi="Constantia" w:cs="Arial"/>
              </w:rPr>
              <w:t xml:space="preserve"> </w:t>
            </w:r>
          </w:p>
          <w:p w:rsidR="004D5927" w:rsidRPr="00964B46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Ν. </w:t>
            </w:r>
            <w:proofErr w:type="spellStart"/>
            <w:r w:rsidRPr="00226521">
              <w:rPr>
                <w:rFonts w:ascii="Constantia" w:hAnsi="Constantia" w:cs="Arial"/>
              </w:rPr>
              <w:t>Παπασιώπη</w:t>
            </w:r>
            <w:proofErr w:type="spellEnd"/>
          </w:p>
        </w:tc>
      </w:tr>
    </w:tbl>
    <w:p w:rsidR="00C80351" w:rsidRDefault="00C80351">
      <w:pPr>
        <w:rPr>
          <w:sz w:val="14"/>
        </w:rPr>
      </w:pPr>
    </w:p>
    <w:p w:rsidR="004D5927" w:rsidRDefault="004D5927">
      <w:pPr>
        <w:rPr>
          <w:sz w:val="14"/>
        </w:rPr>
      </w:pPr>
    </w:p>
    <w:p w:rsidR="004D5927" w:rsidRDefault="004D5927">
      <w:pPr>
        <w:rPr>
          <w:sz w:val="14"/>
        </w:rPr>
      </w:pPr>
    </w:p>
    <w:p w:rsidR="004D5927" w:rsidRDefault="004D5927">
      <w:pPr>
        <w:rPr>
          <w:sz w:val="14"/>
        </w:rPr>
      </w:pPr>
    </w:p>
    <w:p w:rsidR="004D5927" w:rsidRPr="00801603" w:rsidRDefault="004D5927">
      <w:pPr>
        <w:rPr>
          <w:sz w:val="1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6612"/>
        <w:gridCol w:w="1091"/>
      </w:tblGrid>
      <w:tr w:rsidR="0073243C" w:rsidRPr="00964B46" w:rsidTr="0073243C">
        <w:trPr>
          <w:trHeight w:val="381"/>
          <w:jc w:val="center"/>
        </w:trPr>
        <w:tc>
          <w:tcPr>
            <w:tcW w:w="814" w:type="dxa"/>
            <w:tcBorders>
              <w:right w:val="nil"/>
            </w:tcBorders>
            <w:vAlign w:val="center"/>
          </w:tcPr>
          <w:p w:rsidR="0073243C" w:rsidRPr="00C80351" w:rsidRDefault="0073243C" w:rsidP="00BA328E">
            <w:pPr>
              <w:spacing w:line="288" w:lineRule="auto"/>
              <w:jc w:val="center"/>
              <w:rPr>
                <w:rFonts w:ascii="Constantia" w:hAnsi="Constantia" w:cs="Arial"/>
                <w:sz w:val="28"/>
                <w:szCs w:val="18"/>
              </w:rPr>
            </w:pPr>
            <w:r w:rsidRPr="00C80351">
              <w:rPr>
                <w:rFonts w:ascii="Constantia" w:hAnsi="Constantia" w:cs="Arial"/>
                <w:sz w:val="28"/>
                <w:szCs w:val="18"/>
              </w:rPr>
              <w:sym w:font="Wingdings" w:char="F0A1"/>
            </w: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C" w:rsidRPr="0007118C" w:rsidRDefault="0073243C" w:rsidP="00BA328E">
            <w:pPr>
              <w:spacing w:line="288" w:lineRule="auto"/>
              <w:rPr>
                <w:rFonts w:cstheme="minorHAnsi"/>
                <w:b/>
              </w:rPr>
            </w:pPr>
            <w:r w:rsidRPr="0007118C">
              <w:rPr>
                <w:rFonts w:cstheme="minorHAnsi"/>
                <w:b/>
              </w:rPr>
              <w:t>ΜΕΤΑΠΤΥΧΙΑΚΗ ΕΡΓΑΣΙΑ</w:t>
            </w:r>
          </w:p>
          <w:p w:rsidR="0073243C" w:rsidRDefault="0073243C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ΕΠΙΒΛΕΠΩΝ……………………………………………………………………</w:t>
            </w:r>
          </w:p>
          <w:p w:rsidR="0073243C" w:rsidRDefault="0073243C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ΘΕΜΑ……………………………………………………………………………</w:t>
            </w:r>
          </w:p>
          <w:p w:rsidR="00F85D32" w:rsidRDefault="00F85D32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ΕΝΑΡΞΗ................................................................................................................</w:t>
            </w:r>
          </w:p>
          <w:p w:rsidR="0073243C" w:rsidRPr="00565DD0" w:rsidRDefault="0073243C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ΕΚΤΙΜΩΜΕΝΟΣ ΧΡΟΝΟΣ ΟΛΟΚΛΗΡΩΣΗΣ / ΠΑΡΟΥΣΙΑΣΗΣ………………………………………………………………..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3C" w:rsidRPr="00964B46" w:rsidRDefault="0073243C" w:rsidP="00BA328E">
            <w:pPr>
              <w:rPr>
                <w:rFonts w:ascii="Constantia" w:hAnsi="Constantia" w:cs="Arial"/>
              </w:rPr>
            </w:pPr>
          </w:p>
        </w:tc>
      </w:tr>
    </w:tbl>
    <w:p w:rsidR="00AC3316" w:rsidRPr="00F85D32" w:rsidRDefault="00AC3316">
      <w:pPr>
        <w:ind w:left="-709"/>
        <w:jc w:val="center"/>
        <w:rPr>
          <w:rFonts w:ascii="Book Antiqua" w:hAnsi="Book Antiqua"/>
          <w:b/>
        </w:rPr>
      </w:pPr>
    </w:p>
    <w:p w:rsidR="00AC3316" w:rsidRPr="00C80351" w:rsidRDefault="004E2E19" w:rsidP="00964B46">
      <w:pPr>
        <w:spacing w:line="312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964B46">
        <w:rPr>
          <w:rFonts w:asciiTheme="minorHAnsi" w:hAnsiTheme="minorHAnsi" w:cstheme="minorHAnsi"/>
          <w:sz w:val="18"/>
          <w:szCs w:val="18"/>
        </w:rPr>
        <w:t xml:space="preserve">(*) </w:t>
      </w:r>
      <w:r w:rsidRPr="00C80351">
        <w:rPr>
          <w:rFonts w:asciiTheme="minorHAnsi" w:hAnsiTheme="minorHAnsi" w:cstheme="minorHAnsi"/>
          <w:sz w:val="16"/>
          <w:szCs w:val="18"/>
        </w:rPr>
        <w:t xml:space="preserve">Παρακαλούμε να συμπληρώσετε το επώνυμο και το όνομά σας με </w:t>
      </w:r>
      <w:r w:rsidR="00964B46" w:rsidRPr="00C80351">
        <w:rPr>
          <w:rFonts w:asciiTheme="minorHAnsi" w:hAnsiTheme="minorHAnsi" w:cstheme="minorHAnsi"/>
          <w:sz w:val="16"/>
          <w:szCs w:val="18"/>
        </w:rPr>
        <w:t>πεζά</w:t>
      </w:r>
      <w:r w:rsidRPr="00C80351">
        <w:rPr>
          <w:rFonts w:asciiTheme="minorHAnsi" w:hAnsiTheme="minorHAnsi" w:cstheme="minorHAnsi"/>
          <w:sz w:val="16"/>
          <w:szCs w:val="18"/>
        </w:rPr>
        <w:t xml:space="preserve"> (όχι κεφαλαία)</w:t>
      </w:r>
      <w:r w:rsidR="00964B46" w:rsidRPr="00C80351">
        <w:rPr>
          <w:rFonts w:asciiTheme="minorHAnsi" w:hAnsiTheme="minorHAnsi" w:cstheme="minorHAnsi"/>
          <w:sz w:val="16"/>
          <w:szCs w:val="18"/>
        </w:rPr>
        <w:t xml:space="preserve"> και</w:t>
      </w:r>
      <w:r w:rsidRPr="00C80351">
        <w:rPr>
          <w:rFonts w:asciiTheme="minorHAnsi" w:hAnsiTheme="minorHAnsi" w:cstheme="minorHAnsi"/>
          <w:sz w:val="16"/>
          <w:szCs w:val="18"/>
        </w:rPr>
        <w:t xml:space="preserve"> ευανάγνωστα γράμματα. Μην ξεχάσετε τους τόνους. Σημαντικό για την έκδοση του διπλώματος.</w:t>
      </w:r>
    </w:p>
    <w:p w:rsidR="00F85D32" w:rsidRDefault="00964B46" w:rsidP="00F85D32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F85D32">
        <w:rPr>
          <w:rFonts w:cstheme="minorHAnsi"/>
          <w:sz w:val="18"/>
          <w:szCs w:val="18"/>
        </w:rPr>
        <w:t>(**)</w:t>
      </w:r>
      <w:r w:rsidR="00D653BC" w:rsidRPr="00F85D32">
        <w:rPr>
          <w:rFonts w:cstheme="minorHAnsi"/>
          <w:sz w:val="18"/>
          <w:szCs w:val="18"/>
        </w:rPr>
        <w:t xml:space="preserve"> </w:t>
      </w:r>
      <w:r w:rsidRPr="00F85D32">
        <w:rPr>
          <w:rFonts w:asciiTheme="minorHAnsi" w:hAnsiTheme="minorHAnsi" w:cstheme="minorHAnsi"/>
          <w:sz w:val="16"/>
          <w:szCs w:val="16"/>
        </w:rPr>
        <w:t>Κυκλώστε τον κωδικό του μαθήματος που επιθυμείτε να παρακολουθήσετε.</w:t>
      </w:r>
      <w:r w:rsidR="00F85D32" w:rsidRPr="00F85D3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F85D32" w:rsidRPr="00F85D32" w:rsidRDefault="00F85D32" w:rsidP="00F85D32">
      <w:pPr>
        <w:spacing w:line="36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85D32">
        <w:rPr>
          <w:rFonts w:asciiTheme="minorHAnsi" w:hAnsiTheme="minorHAnsi" w:cstheme="minorHAnsi"/>
          <w:b/>
          <w:sz w:val="16"/>
          <w:szCs w:val="16"/>
          <w:u w:val="single"/>
        </w:rPr>
        <w:t>Επιτρεπόμενος αριθμός δηλωθέντων μαθημάτων: 6</w:t>
      </w:r>
    </w:p>
    <w:p w:rsidR="00964B46" w:rsidRPr="00C80351" w:rsidRDefault="00964B46" w:rsidP="00964B46">
      <w:pPr>
        <w:spacing w:line="312" w:lineRule="auto"/>
        <w:jc w:val="both"/>
        <w:rPr>
          <w:rFonts w:asciiTheme="minorHAnsi" w:hAnsiTheme="minorHAnsi" w:cstheme="minorHAnsi"/>
          <w:sz w:val="16"/>
          <w:szCs w:val="18"/>
        </w:rPr>
      </w:pPr>
    </w:p>
    <w:p w:rsidR="004E2E19" w:rsidRDefault="00D653BC" w:rsidP="00D653BC">
      <w:pPr>
        <w:spacing w:before="8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ΗΜΕΡΟΜΗΝΙΑ: …………………..………………..</w:t>
      </w:r>
      <w:r w:rsidRPr="00D653B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ΥΠΟΓΡΑΦΗ: …………………..……………………</w:t>
      </w:r>
    </w:p>
    <w:sectPr w:rsidR="004E2E19" w:rsidSect="00AC3316">
      <w:headerReference w:type="default" r:id="rId8"/>
      <w:pgSz w:w="11906" w:h="16838" w:code="9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82" w:rsidRDefault="00125C82" w:rsidP="00D92D0E">
      <w:r>
        <w:separator/>
      </w:r>
    </w:p>
  </w:endnote>
  <w:endnote w:type="continuationSeparator" w:id="0">
    <w:p w:rsidR="00125C82" w:rsidRDefault="00125C82" w:rsidP="00D9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82" w:rsidRDefault="00125C82" w:rsidP="00D92D0E">
      <w:r>
        <w:separator/>
      </w:r>
    </w:p>
  </w:footnote>
  <w:footnote w:type="continuationSeparator" w:id="0">
    <w:p w:rsidR="00125C82" w:rsidRDefault="00125C82" w:rsidP="00D9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4140"/>
      <w:gridCol w:w="284"/>
      <w:gridCol w:w="1336"/>
      <w:gridCol w:w="360"/>
      <w:gridCol w:w="4680"/>
    </w:tblGrid>
    <w:tr w:rsidR="00D92D0E" w:rsidRPr="00FE7ACF" w:rsidTr="00870FC5">
      <w:trPr>
        <w:trHeight w:val="1164"/>
        <w:jc w:val="center"/>
      </w:trPr>
      <w:tc>
        <w:tcPr>
          <w:tcW w:w="4424" w:type="dxa"/>
          <w:gridSpan w:val="2"/>
        </w:tcPr>
        <w:p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</w:rPr>
          </w:pPr>
          <w:r w:rsidRPr="003508FD">
            <w:rPr>
              <w:rFonts w:ascii="Garamond" w:hAnsi="Garamond"/>
              <w:b/>
            </w:rPr>
            <w:t>ΕΘΝΙΚΟ ΜΕΤΣΟΒΙΟ ΠΟΛΥΤΕΧΝΕΙΟ</w:t>
          </w:r>
        </w:p>
        <w:p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</w:rPr>
          </w:pPr>
          <w:r w:rsidRPr="003508FD">
            <w:rPr>
              <w:rFonts w:ascii="Garamond" w:hAnsi="Garamond"/>
              <w:sz w:val="18"/>
              <w:szCs w:val="22"/>
            </w:rPr>
            <w:t xml:space="preserve">ΣΧΟΛΗ </w:t>
          </w:r>
          <w:r w:rsidRPr="003508FD">
            <w:rPr>
              <w:rFonts w:ascii="Garamond" w:hAnsi="Garamond"/>
              <w:sz w:val="18"/>
              <w:szCs w:val="22"/>
            </w:rPr>
            <w:br/>
            <w:t xml:space="preserve">ΕΦΑΡΜΟΣΜΕΝΩΝ ΜΑΘΗΜΑΤΙΚΩΝ </w:t>
          </w:r>
          <w:r w:rsidRPr="003508FD">
            <w:rPr>
              <w:rFonts w:ascii="Garamond" w:hAnsi="Garamond"/>
              <w:sz w:val="18"/>
              <w:szCs w:val="22"/>
            </w:rPr>
            <w:br/>
            <w:t>ΚΑΙ ΦΥΣΙΚΩΝ ΕΠΙΣΤΗΜΩΝ</w:t>
          </w:r>
        </w:p>
      </w:tc>
      <w:tc>
        <w:tcPr>
          <w:tcW w:w="1336" w:type="dxa"/>
          <w:vAlign w:val="bottom"/>
        </w:tcPr>
        <w:p w:rsidR="00D92D0E" w:rsidRPr="003508FD" w:rsidRDefault="00D653BC" w:rsidP="00E53F47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position w:val="14"/>
            </w:rPr>
            <w:drawing>
              <wp:inline distT="0" distB="0" distL="0" distR="0">
                <wp:extent cx="707390" cy="707390"/>
                <wp:effectExtent l="19050" t="0" r="0" b="0"/>
                <wp:docPr id="9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gridSpan w:val="2"/>
        </w:tcPr>
        <w:p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  <w:lang w:val="en-US"/>
            </w:rPr>
          </w:pP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NATIONAL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</w:t>
          </w: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TECHNICAL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</w:t>
          </w:r>
          <w:smartTag w:uri="urn:schemas-microsoft-com:office:smarttags" w:element="PlaceTyp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UNIVERSITY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OF </w:t>
          </w:r>
          <w:smartTag w:uri="urn:schemas-microsoft-com:office:smarttags" w:element="place">
            <w:smartTag w:uri="urn:schemas-microsoft-com:office:smarttags" w:element="City">
              <w:r w:rsidRPr="003508FD">
                <w:rPr>
                  <w:rFonts w:ascii="Garamond" w:hAnsi="Garamond"/>
                  <w:b/>
                  <w:sz w:val="19"/>
                  <w:szCs w:val="19"/>
                  <w:lang w:val="en-US"/>
                </w:rPr>
                <w:t>ATHENS</w:t>
              </w:r>
            </w:smartTag>
          </w:smartTag>
        </w:p>
        <w:p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  <w:lang w:val="en-US"/>
            </w:rPr>
          </w:pPr>
          <w:r w:rsidRPr="003508FD">
            <w:rPr>
              <w:rFonts w:ascii="Garamond" w:hAnsi="Garamond"/>
              <w:sz w:val="18"/>
              <w:szCs w:val="22"/>
              <w:lang w:val="en-US"/>
            </w:rPr>
            <w:t xml:space="preserve">SCHOOL </w:t>
          </w:r>
          <w:r w:rsidRPr="003508FD">
            <w:rPr>
              <w:rFonts w:ascii="Garamond" w:hAnsi="Garamond"/>
              <w:sz w:val="18"/>
              <w:szCs w:val="22"/>
              <w:lang w:val="en-US"/>
            </w:rPr>
            <w:br/>
            <w:t xml:space="preserve">OF APPLIED MATHEMATICAL </w:t>
          </w:r>
          <w:r w:rsidRPr="003508FD">
            <w:rPr>
              <w:rFonts w:ascii="Garamond" w:hAnsi="Garamond"/>
              <w:sz w:val="18"/>
              <w:szCs w:val="22"/>
              <w:lang w:val="en-US"/>
            </w:rPr>
            <w:br/>
            <w:t>AND PHYSICAL SCIENCES</w:t>
          </w:r>
        </w:p>
      </w:tc>
    </w:tr>
    <w:tr w:rsidR="00D92D0E" w:rsidRPr="00FE7ACF" w:rsidTr="00870FC5">
      <w:trPr>
        <w:jc w:val="center"/>
      </w:trPr>
      <w:tc>
        <w:tcPr>
          <w:tcW w:w="4140" w:type="dxa"/>
        </w:tcPr>
        <w:p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 w:rsidRPr="003508FD">
            <w:rPr>
              <w:rFonts w:ascii="Arial Narrow" w:hAnsi="Arial Narrow"/>
              <w:sz w:val="14"/>
              <w:szCs w:val="14"/>
            </w:rPr>
            <w:t xml:space="preserve">Ηρώων Πολυτεχνείου 9, 15780 Ζωγράφου, </w:t>
          </w:r>
          <w:r w:rsidRPr="003508FD">
            <w:rPr>
              <w:rFonts w:ascii="Arial Narrow" w:hAnsi="Arial Narrow"/>
              <w:sz w:val="14"/>
              <w:szCs w:val="14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3508FD">
            <w:rPr>
              <w:rFonts w:ascii="Arial Narrow" w:hAnsi="Arial Narrow"/>
              <w:sz w:val="14"/>
              <w:szCs w:val="14"/>
              <w:lang w:val="en-GB"/>
            </w:rPr>
            <w:t xml:space="preserve">(+30) 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 210 772 </w:t>
          </w:r>
          <w:r>
            <w:rPr>
              <w:rFonts w:ascii="Arial Narrow" w:hAnsi="Arial Narrow"/>
              <w:sz w:val="14"/>
              <w:szCs w:val="14"/>
              <w:lang w:val="en-US"/>
            </w:rPr>
            <w:t>4191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, 772 </w:t>
          </w:r>
          <w:r>
            <w:rPr>
              <w:rFonts w:ascii="Arial Narrow" w:hAnsi="Arial Narrow"/>
              <w:sz w:val="14"/>
              <w:szCs w:val="14"/>
              <w:lang w:val="en-US"/>
            </w:rPr>
            <w:t>2023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,  </w:t>
          </w:r>
          <w:r w:rsidRPr="003508FD">
            <w:rPr>
              <w:rFonts w:ascii="Arial Narrow" w:hAnsi="Arial Narrow"/>
              <w:sz w:val="14"/>
              <w:szCs w:val="14"/>
              <w:lang w:val="en-US"/>
            </w:rPr>
            <w:t>fax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: 210  7721685  </w:t>
          </w:r>
        </w:p>
      </w:tc>
      <w:tc>
        <w:tcPr>
          <w:tcW w:w="1980" w:type="dxa"/>
          <w:gridSpan w:val="3"/>
          <w:vAlign w:val="center"/>
        </w:tcPr>
        <w:p w:rsidR="00D92D0E" w:rsidRPr="006141C4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b/>
              <w:position w:val="14"/>
              <w:lang w:val="en-US"/>
            </w:rPr>
          </w:pPr>
        </w:p>
      </w:tc>
      <w:tc>
        <w:tcPr>
          <w:tcW w:w="4680" w:type="dxa"/>
        </w:tcPr>
        <w:p w:rsidR="00D92D0E" w:rsidRPr="006141C4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  <w:lang w:val="en-US"/>
            </w:rPr>
          </w:pP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9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Iroon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Polytechniou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  <w:lang w:val="en-US"/>
            </w:rPr>
            <w:t>Str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., 15780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Zografou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, 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(+30) 210 772 4191, 772 2023,  </w:t>
          </w:r>
          <w:r w:rsidRPr="003508FD">
            <w:rPr>
              <w:rFonts w:ascii="Arial Narrow" w:hAnsi="Arial Narrow"/>
              <w:sz w:val="14"/>
              <w:szCs w:val="14"/>
              <w:lang w:val="en-US"/>
            </w:rPr>
            <w:t>fax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: 210  7721685  </w:t>
          </w:r>
        </w:p>
      </w:tc>
    </w:tr>
  </w:tbl>
  <w:p w:rsidR="00D92D0E" w:rsidRPr="004D5927" w:rsidRDefault="00D92D0E" w:rsidP="00D92D0E">
    <w:pPr>
      <w:pStyle w:val="1"/>
      <w:shd w:val="clear" w:color="auto" w:fill="BFBFBF"/>
      <w:spacing w:before="120" w:line="360" w:lineRule="auto"/>
      <w:ind w:left="-426" w:right="-285"/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D5927">
      <w:rPr>
        <w:rFonts w:ascii="Cambria" w:hAnsi="Cambria"/>
        <w:spacing w:val="30"/>
        <w:sz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 w:rsidRPr="004D5927"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Pr="004D5927"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Μικροσυστήματα και </w:t>
    </w:r>
    <w:proofErr w:type="spellStart"/>
    <w:r w:rsidRPr="004D5927"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Νανοδιατάξεις</w:t>
    </w:r>
    <w:proofErr w:type="spellEnd"/>
    <w:r w:rsidRPr="004D5927"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:rsidR="00D92D0E" w:rsidRPr="00C80351" w:rsidRDefault="00D92D0E">
    <w:pPr>
      <w:pStyle w:val="a5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E0C71"/>
    <w:multiLevelType w:val="hybridMultilevel"/>
    <w:tmpl w:val="8DAEC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0E"/>
    <w:rsid w:val="00006394"/>
    <w:rsid w:val="000A742B"/>
    <w:rsid w:val="000F0896"/>
    <w:rsid w:val="00125C82"/>
    <w:rsid w:val="001D5AA6"/>
    <w:rsid w:val="0021171D"/>
    <w:rsid w:val="00226521"/>
    <w:rsid w:val="002A797A"/>
    <w:rsid w:val="004271BC"/>
    <w:rsid w:val="004C0391"/>
    <w:rsid w:val="004D5927"/>
    <w:rsid w:val="004E2E19"/>
    <w:rsid w:val="00524934"/>
    <w:rsid w:val="005550F5"/>
    <w:rsid w:val="005C1DAF"/>
    <w:rsid w:val="005D3438"/>
    <w:rsid w:val="006622CA"/>
    <w:rsid w:val="006A0868"/>
    <w:rsid w:val="0073243C"/>
    <w:rsid w:val="00801603"/>
    <w:rsid w:val="008447EB"/>
    <w:rsid w:val="00870FC5"/>
    <w:rsid w:val="00875CF9"/>
    <w:rsid w:val="00907907"/>
    <w:rsid w:val="00964B46"/>
    <w:rsid w:val="009D6130"/>
    <w:rsid w:val="00A11886"/>
    <w:rsid w:val="00A618F6"/>
    <w:rsid w:val="00AC3316"/>
    <w:rsid w:val="00AC4C9E"/>
    <w:rsid w:val="00BD5A14"/>
    <w:rsid w:val="00BF27BE"/>
    <w:rsid w:val="00C80351"/>
    <w:rsid w:val="00CF7FBB"/>
    <w:rsid w:val="00D653BC"/>
    <w:rsid w:val="00D92D0E"/>
    <w:rsid w:val="00DE533A"/>
    <w:rsid w:val="00DF32AA"/>
    <w:rsid w:val="00E7778A"/>
    <w:rsid w:val="00E8408A"/>
    <w:rsid w:val="00EB48B4"/>
    <w:rsid w:val="00F85D32"/>
    <w:rsid w:val="00FD5A3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16"/>
  </w:style>
  <w:style w:type="paragraph" w:styleId="1">
    <w:name w:val="heading 1"/>
    <w:basedOn w:val="a"/>
    <w:next w:val="a"/>
    <w:qFormat/>
    <w:rsid w:val="00AC33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3316"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AC3316"/>
    <w:pPr>
      <w:keepNext/>
      <w:tabs>
        <w:tab w:val="left" w:pos="1168"/>
      </w:tabs>
      <w:jc w:val="both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rsid w:val="00AC3316"/>
    <w:pPr>
      <w:keepNext/>
      <w:ind w:left="-70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C3316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AC331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C3316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C3316"/>
    <w:pPr>
      <w:keepNext/>
      <w:ind w:left="-709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C3316"/>
    <w:pPr>
      <w:keepNext/>
      <w:outlineLvl w:val="8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C3316"/>
    <w:pPr>
      <w:jc w:val="center"/>
    </w:pPr>
  </w:style>
  <w:style w:type="paragraph" w:styleId="a4">
    <w:name w:val="caption"/>
    <w:basedOn w:val="a"/>
    <w:next w:val="a"/>
    <w:qFormat/>
    <w:rsid w:val="00AC3316"/>
    <w:pPr>
      <w:jc w:val="right"/>
    </w:pPr>
    <w:rPr>
      <w:sz w:val="24"/>
    </w:rPr>
  </w:style>
  <w:style w:type="paragraph" w:styleId="a5">
    <w:name w:val="header"/>
    <w:basedOn w:val="a"/>
    <w:link w:val="Char"/>
    <w:uiPriority w:val="99"/>
    <w:semiHidden/>
    <w:unhideWhenUsed/>
    <w:rsid w:val="00D92D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92D0E"/>
  </w:style>
  <w:style w:type="paragraph" w:styleId="a6">
    <w:name w:val="footer"/>
    <w:basedOn w:val="a"/>
    <w:link w:val="Char0"/>
    <w:uiPriority w:val="99"/>
    <w:semiHidden/>
    <w:unhideWhenUsed/>
    <w:rsid w:val="00D92D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92D0E"/>
  </w:style>
  <w:style w:type="table" w:styleId="a7">
    <w:name w:val="Table Grid"/>
    <w:basedOn w:val="a1"/>
    <w:uiPriority w:val="59"/>
    <w:rsid w:val="00D9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870FC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70F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5D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16"/>
  </w:style>
  <w:style w:type="paragraph" w:styleId="1">
    <w:name w:val="heading 1"/>
    <w:basedOn w:val="a"/>
    <w:next w:val="a"/>
    <w:qFormat/>
    <w:rsid w:val="00AC33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3316"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AC3316"/>
    <w:pPr>
      <w:keepNext/>
      <w:tabs>
        <w:tab w:val="left" w:pos="1168"/>
      </w:tabs>
      <w:jc w:val="both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rsid w:val="00AC3316"/>
    <w:pPr>
      <w:keepNext/>
      <w:ind w:left="-70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C3316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AC331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C3316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C3316"/>
    <w:pPr>
      <w:keepNext/>
      <w:ind w:left="-709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C3316"/>
    <w:pPr>
      <w:keepNext/>
      <w:outlineLvl w:val="8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C3316"/>
    <w:pPr>
      <w:jc w:val="center"/>
    </w:pPr>
  </w:style>
  <w:style w:type="paragraph" w:styleId="a4">
    <w:name w:val="caption"/>
    <w:basedOn w:val="a"/>
    <w:next w:val="a"/>
    <w:qFormat/>
    <w:rsid w:val="00AC3316"/>
    <w:pPr>
      <w:jc w:val="right"/>
    </w:pPr>
    <w:rPr>
      <w:sz w:val="24"/>
    </w:rPr>
  </w:style>
  <w:style w:type="paragraph" w:styleId="a5">
    <w:name w:val="header"/>
    <w:basedOn w:val="a"/>
    <w:link w:val="Char"/>
    <w:uiPriority w:val="99"/>
    <w:semiHidden/>
    <w:unhideWhenUsed/>
    <w:rsid w:val="00D92D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92D0E"/>
  </w:style>
  <w:style w:type="paragraph" w:styleId="a6">
    <w:name w:val="footer"/>
    <w:basedOn w:val="a"/>
    <w:link w:val="Char0"/>
    <w:uiPriority w:val="99"/>
    <w:semiHidden/>
    <w:unhideWhenUsed/>
    <w:rsid w:val="00D92D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92D0E"/>
  </w:style>
  <w:style w:type="table" w:styleId="a7">
    <w:name w:val="Table Grid"/>
    <w:basedOn w:val="a1"/>
    <w:uiPriority w:val="59"/>
    <w:rsid w:val="00D9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870FC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70F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5D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emp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emp</dc:creator>
  <cp:lastModifiedBy>User</cp:lastModifiedBy>
  <cp:revision>2</cp:revision>
  <cp:lastPrinted>2017-10-25T10:35:00Z</cp:lastPrinted>
  <dcterms:created xsi:type="dcterms:W3CDTF">2023-02-24T09:39:00Z</dcterms:created>
  <dcterms:modified xsi:type="dcterms:W3CDTF">2023-02-24T09:39:00Z</dcterms:modified>
</cp:coreProperties>
</file>